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C842" w14:textId="77777777" w:rsidR="006171FC" w:rsidRDefault="008E3FB4">
      <w:pPr>
        <w:spacing w:after="93" w:line="259" w:lineRule="auto"/>
        <w:ind w:left="156" w:firstLine="0"/>
      </w:pPr>
      <w:r>
        <w:rPr>
          <w:rFonts w:ascii="Segoe UI" w:eastAsia="Segoe UI" w:hAnsi="Segoe UI" w:cs="Segoe UI"/>
          <w:color w:val="333333"/>
        </w:rPr>
        <w:t xml:space="preserve"> </w:t>
      </w:r>
      <w:r>
        <w:rPr>
          <w:rFonts w:ascii="Segoe UI" w:eastAsia="Segoe UI" w:hAnsi="Segoe UI" w:cs="Segoe UI"/>
          <w:color w:val="333333"/>
        </w:rPr>
        <w:tab/>
        <w:t xml:space="preserve"> </w:t>
      </w:r>
    </w:p>
    <w:p w14:paraId="6E2974CC" w14:textId="77777777" w:rsidR="006171FC" w:rsidRDefault="008E3FB4">
      <w:pPr>
        <w:spacing w:after="0" w:line="259" w:lineRule="auto"/>
        <w:ind w:left="161" w:firstLine="0"/>
      </w:pPr>
      <w:r>
        <w:rPr>
          <w:rFonts w:ascii="Segoe UI" w:eastAsia="Segoe UI" w:hAnsi="Segoe UI" w:cs="Segoe UI"/>
          <w:color w:val="333333"/>
        </w:rPr>
        <w:t xml:space="preserve"> </w:t>
      </w:r>
    </w:p>
    <w:tbl>
      <w:tblPr>
        <w:tblStyle w:val="TableGrid"/>
        <w:tblW w:w="10767" w:type="dxa"/>
        <w:tblInd w:w="167" w:type="dxa"/>
        <w:tblCellMar>
          <w:bottom w:w="83" w:type="dxa"/>
        </w:tblCellMar>
        <w:tblLook w:val="04A0" w:firstRow="1" w:lastRow="0" w:firstColumn="1" w:lastColumn="0" w:noHBand="0" w:noVBand="1"/>
      </w:tblPr>
      <w:tblGrid>
        <w:gridCol w:w="1978"/>
        <w:gridCol w:w="7349"/>
        <w:gridCol w:w="1440"/>
      </w:tblGrid>
      <w:tr w:rsidR="006171FC" w14:paraId="37A49749" w14:textId="77777777">
        <w:trPr>
          <w:trHeight w:val="3083"/>
        </w:trPr>
        <w:tc>
          <w:tcPr>
            <w:tcW w:w="1981" w:type="dxa"/>
            <w:tcBorders>
              <w:top w:val="single" w:sz="4" w:space="0" w:color="FFFFFF"/>
              <w:left w:val="single" w:sz="4" w:space="0" w:color="FFFFFF"/>
              <w:bottom w:val="single" w:sz="4" w:space="0" w:color="FFFFFF"/>
              <w:right w:val="single" w:sz="4" w:space="0" w:color="FFFFFF"/>
            </w:tcBorders>
            <w:shd w:val="clear" w:color="auto" w:fill="005B97"/>
            <w:vAlign w:val="bottom"/>
          </w:tcPr>
          <w:p w14:paraId="4772BABB" w14:textId="77777777" w:rsidR="006171FC" w:rsidRDefault="008E3FB4">
            <w:pPr>
              <w:spacing w:after="0" w:line="259" w:lineRule="auto"/>
              <w:ind w:left="0" w:right="-22" w:firstLine="0"/>
              <w:jc w:val="right"/>
            </w:pPr>
            <w:r>
              <w:rPr>
                <w:noProof/>
              </w:rPr>
              <w:drawing>
                <wp:inline distT="0" distB="0" distL="0" distR="0" wp14:anchorId="7C48C83E" wp14:editId="0F36FD25">
                  <wp:extent cx="1104900" cy="1259840"/>
                  <wp:effectExtent l="0" t="0" r="0" b="0"/>
                  <wp:docPr id="202" name="Picture 202"/>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6"/>
                          <a:stretch>
                            <a:fillRect/>
                          </a:stretch>
                        </pic:blipFill>
                        <pic:spPr>
                          <a:xfrm>
                            <a:off x="0" y="0"/>
                            <a:ext cx="1104900" cy="1259840"/>
                          </a:xfrm>
                          <a:prstGeom prst="rect">
                            <a:avLst/>
                          </a:prstGeom>
                        </pic:spPr>
                      </pic:pic>
                    </a:graphicData>
                  </a:graphic>
                </wp:inline>
              </w:drawing>
            </w:r>
            <w:r>
              <w:rPr>
                <w:rFonts w:ascii="Segoe UI" w:eastAsia="Segoe UI" w:hAnsi="Segoe UI" w:cs="Segoe UI"/>
                <w:b/>
                <w:color w:val="FFFFFF"/>
                <w:sz w:val="52"/>
              </w:rPr>
              <w:t xml:space="preserve"> </w:t>
            </w:r>
          </w:p>
        </w:tc>
        <w:tc>
          <w:tcPr>
            <w:tcW w:w="7407" w:type="dxa"/>
            <w:tcBorders>
              <w:top w:val="single" w:sz="4" w:space="0" w:color="FFFFFF"/>
              <w:left w:val="single" w:sz="4" w:space="0" w:color="FFFFFF"/>
              <w:bottom w:val="single" w:sz="4" w:space="0" w:color="FFFFFF"/>
              <w:right w:val="nil"/>
            </w:tcBorders>
            <w:shd w:val="clear" w:color="auto" w:fill="005B97"/>
            <w:vAlign w:val="bottom"/>
          </w:tcPr>
          <w:p w14:paraId="17728542" w14:textId="77777777" w:rsidR="006171FC" w:rsidRDefault="008E3FB4">
            <w:pPr>
              <w:spacing w:after="0" w:line="259" w:lineRule="auto"/>
              <w:ind w:left="109" w:firstLine="0"/>
            </w:pPr>
            <w:r>
              <w:rPr>
                <w:rFonts w:ascii="Segoe UI" w:eastAsia="Segoe UI" w:hAnsi="Segoe UI" w:cs="Segoe UI"/>
                <w:color w:val="FFFFFF"/>
                <w:sz w:val="52"/>
              </w:rPr>
              <w:t xml:space="preserve">On the beat in </w:t>
            </w:r>
          </w:p>
          <w:p w14:paraId="1F6EE8FB" w14:textId="412E462E" w:rsidR="006171FC" w:rsidRDefault="00B30290">
            <w:pPr>
              <w:spacing w:after="0" w:line="259" w:lineRule="auto"/>
              <w:ind w:left="109" w:firstLine="0"/>
            </w:pPr>
            <w:r>
              <w:rPr>
                <w:rFonts w:ascii="Segoe UI" w:eastAsia="Segoe UI" w:hAnsi="Segoe UI" w:cs="Segoe UI"/>
                <w:b/>
                <w:color w:val="FFFFFF"/>
                <w:sz w:val="52"/>
              </w:rPr>
              <w:t>Monkmoor &amp; Sutton</w:t>
            </w:r>
            <w:r w:rsidR="008E3FB4">
              <w:rPr>
                <w:rFonts w:ascii="Segoe UI" w:eastAsia="Segoe UI" w:hAnsi="Segoe UI" w:cs="Segoe UI"/>
                <w:b/>
                <w:color w:val="FFFFFF"/>
                <w:sz w:val="52"/>
              </w:rPr>
              <w:t xml:space="preserve">  </w:t>
            </w:r>
          </w:p>
          <w:p w14:paraId="7CEC9AE7" w14:textId="77777777" w:rsidR="006171FC" w:rsidRDefault="008E3FB4">
            <w:pPr>
              <w:spacing w:after="0" w:line="259" w:lineRule="auto"/>
              <w:ind w:left="109" w:firstLine="0"/>
            </w:pPr>
            <w:r>
              <w:rPr>
                <w:rFonts w:ascii="Segoe UI" w:eastAsia="Segoe UI" w:hAnsi="Segoe UI" w:cs="Segoe UI"/>
                <w:color w:val="FFFFFF"/>
                <w:sz w:val="32"/>
              </w:rPr>
              <w:t>Safer Neighbourhood Team Newsletter</w:t>
            </w:r>
            <w:r>
              <w:rPr>
                <w:rFonts w:ascii="Segoe UI" w:eastAsia="Segoe UI" w:hAnsi="Segoe UI" w:cs="Segoe UI"/>
                <w:color w:val="FFFFFF"/>
                <w:sz w:val="52"/>
              </w:rPr>
              <w:t xml:space="preserve"> </w:t>
            </w:r>
          </w:p>
        </w:tc>
        <w:tc>
          <w:tcPr>
            <w:tcW w:w="1379" w:type="dxa"/>
            <w:tcBorders>
              <w:top w:val="single" w:sz="4" w:space="0" w:color="FFFFFF"/>
              <w:left w:val="nil"/>
              <w:bottom w:val="single" w:sz="4" w:space="0" w:color="FFFFFF"/>
              <w:right w:val="single" w:sz="4" w:space="0" w:color="FFFFFF"/>
            </w:tcBorders>
            <w:shd w:val="clear" w:color="auto" w:fill="005B97"/>
            <w:vAlign w:val="bottom"/>
          </w:tcPr>
          <w:p w14:paraId="1BFF9930" w14:textId="7BAE5404" w:rsidR="006171FC" w:rsidRDefault="00726D66" w:rsidP="00726D66">
            <w:pPr>
              <w:spacing w:after="0" w:line="259" w:lineRule="auto"/>
              <w:ind w:left="0" w:firstLine="0"/>
            </w:pPr>
            <w:r>
              <w:rPr>
                <w:rFonts w:ascii="Segoe UI" w:eastAsia="Segoe UI" w:hAnsi="Segoe UI" w:cs="Segoe UI"/>
                <w:b/>
                <w:color w:val="FFFFFF"/>
                <w:sz w:val="28"/>
              </w:rPr>
              <w:t xml:space="preserve">September   </w:t>
            </w:r>
            <w:r>
              <w:rPr>
                <w:rFonts w:ascii="Segoe UI" w:eastAsia="Segoe UI" w:hAnsi="Segoe UI" w:cs="Segoe UI"/>
                <w:b/>
                <w:color w:val="FFFFFF"/>
                <w:sz w:val="48"/>
              </w:rPr>
              <w:t xml:space="preserve">2026 </w:t>
            </w:r>
          </w:p>
        </w:tc>
      </w:tr>
    </w:tbl>
    <w:p w14:paraId="404CA4FC" w14:textId="77777777" w:rsidR="006171FC" w:rsidRDefault="008E3FB4">
      <w:pPr>
        <w:spacing w:after="4" w:line="259" w:lineRule="auto"/>
        <w:ind w:left="161" w:firstLine="0"/>
      </w:pPr>
      <w:r>
        <w:rPr>
          <w:rFonts w:ascii="Segoe UI" w:eastAsia="Segoe UI" w:hAnsi="Segoe UI" w:cs="Segoe UI"/>
          <w:color w:val="333333"/>
          <w:sz w:val="16"/>
        </w:rPr>
        <w:t xml:space="preserve"> </w:t>
      </w:r>
    </w:p>
    <w:p w14:paraId="57622CBD" w14:textId="77777777" w:rsidR="006171FC" w:rsidRDefault="008E3FB4">
      <w:pPr>
        <w:spacing w:after="176" w:line="259" w:lineRule="auto"/>
        <w:ind w:left="130" w:firstLine="0"/>
      </w:pPr>
      <w:r>
        <w:rPr>
          <w:rFonts w:ascii="Calibri" w:eastAsia="Calibri" w:hAnsi="Calibri" w:cs="Calibri"/>
          <w:noProof/>
          <w:sz w:val="22"/>
        </w:rPr>
        <mc:AlternateContent>
          <mc:Choice Requires="wpg">
            <w:drawing>
              <wp:inline distT="0" distB="0" distL="0" distR="0" wp14:anchorId="4B9A296A" wp14:editId="7433B174">
                <wp:extent cx="6883400" cy="9525"/>
                <wp:effectExtent l="0" t="0" r="0" b="0"/>
                <wp:docPr id="3103" name="Group 3103"/>
                <wp:cNvGraphicFramePr/>
                <a:graphic xmlns:a="http://schemas.openxmlformats.org/drawingml/2006/main">
                  <a:graphicData uri="http://schemas.microsoft.com/office/word/2010/wordprocessingGroup">
                    <wpg:wgp>
                      <wpg:cNvGrpSpPr/>
                      <wpg:grpSpPr>
                        <a:xfrm>
                          <a:off x="0" y="0"/>
                          <a:ext cx="6883400" cy="9525"/>
                          <a:chOff x="0" y="0"/>
                          <a:chExt cx="6883400" cy="9525"/>
                        </a:xfrm>
                      </wpg:grpSpPr>
                      <wps:wsp>
                        <wps:cNvPr id="3594" name="Shape 3594"/>
                        <wps:cNvSpPr/>
                        <wps:spPr>
                          <a:xfrm>
                            <a:off x="0" y="0"/>
                            <a:ext cx="6883400" cy="9525"/>
                          </a:xfrm>
                          <a:custGeom>
                            <a:avLst/>
                            <a:gdLst/>
                            <a:ahLst/>
                            <a:cxnLst/>
                            <a:rect l="0" t="0" r="0" b="0"/>
                            <a:pathLst>
                              <a:path w="6883400" h="9525">
                                <a:moveTo>
                                  <a:pt x="0" y="0"/>
                                </a:moveTo>
                                <a:lnTo>
                                  <a:pt x="6883400" y="0"/>
                                </a:lnTo>
                                <a:lnTo>
                                  <a:pt x="6883400" y="9525"/>
                                </a:lnTo>
                                <a:lnTo>
                                  <a:pt x="0" y="9525"/>
                                </a:lnTo>
                                <a:lnTo>
                                  <a:pt x="0" y="0"/>
                                </a:lnTo>
                              </a:path>
                            </a:pathLst>
                          </a:custGeom>
                          <a:ln w="0" cap="flat">
                            <a:miter lim="127000"/>
                          </a:ln>
                        </wps:spPr>
                        <wps:style>
                          <a:lnRef idx="0">
                            <a:srgbClr val="000000">
                              <a:alpha val="0"/>
                            </a:srgbClr>
                          </a:lnRef>
                          <a:fillRef idx="1">
                            <a:srgbClr val="005B97"/>
                          </a:fillRef>
                          <a:effectRef idx="0">
                            <a:scrgbClr r="0" g="0" b="0"/>
                          </a:effectRef>
                          <a:fontRef idx="none"/>
                        </wps:style>
                        <wps:bodyPr/>
                      </wps:wsp>
                    </wpg:wgp>
                  </a:graphicData>
                </a:graphic>
              </wp:inline>
            </w:drawing>
          </mc:Choice>
          <mc:Fallback xmlns:w16cei="http://schemas.microsoft.com/office/word/2026/wordml/cei" xmlns:a="http://schemas.openxmlformats.org/drawingml/2006/main">
            <w:pict>
              <v:group id="Group 3103" style="width:542pt;height:0.75pt;mso-position-horizontal-relative:char;mso-position-vertical-relative:line" coordsize="68834,95">
                <v:shape id="Shape 3595" style="position:absolute;width:68834;height:95;left:0;top:0;" coordsize="6883400,9525" path="m0,0l6883400,0l6883400,9525l0,9525l0,0">
                  <v:stroke weight="0pt" endcap="flat" joinstyle="miter" miterlimit="10" on="false" color="#000000" opacity="0"/>
                  <v:fill on="true" color="#005b97"/>
                </v:shape>
              </v:group>
            </w:pict>
          </mc:Fallback>
        </mc:AlternateContent>
      </w:r>
    </w:p>
    <w:p w14:paraId="6C5B3CA7" w14:textId="77777777" w:rsidR="006171FC" w:rsidRDefault="008E3FB4">
      <w:pPr>
        <w:spacing w:after="16" w:line="259" w:lineRule="auto"/>
        <w:ind w:left="161" w:firstLine="0"/>
      </w:pPr>
      <w:r>
        <w:rPr>
          <w:rFonts w:ascii="Segoe UI" w:eastAsia="Segoe UI" w:hAnsi="Segoe UI" w:cs="Segoe UI"/>
          <w:b/>
          <w:color w:val="005B97"/>
          <w:sz w:val="28"/>
        </w:rPr>
        <w:t xml:space="preserve">Where we work </w:t>
      </w:r>
    </w:p>
    <w:p w14:paraId="0332C563" w14:textId="3AA5DE89" w:rsidR="006171FC" w:rsidRDefault="006B476E">
      <w:pPr>
        <w:ind w:left="156" w:right="39"/>
      </w:pPr>
      <w:r>
        <w:t xml:space="preserve">Monkmoor, </w:t>
      </w:r>
      <w:r w:rsidR="00AD3FE4">
        <w:t>Underdale, Springfield, and Wier Hill</w:t>
      </w:r>
      <w:r w:rsidR="002729DD">
        <w:t>.</w:t>
      </w:r>
    </w:p>
    <w:p w14:paraId="4DCB1E09" w14:textId="3B72B89B" w:rsidR="006171FC" w:rsidRDefault="00726D66">
      <w:pPr>
        <w:tabs>
          <w:tab w:val="center" w:pos="5203"/>
          <w:tab w:val="center" w:pos="5923"/>
        </w:tabs>
        <w:spacing w:after="17" w:line="259" w:lineRule="auto"/>
        <w:ind w:left="0" w:firstLine="0"/>
      </w:pPr>
      <w:r>
        <w:rPr>
          <w:b/>
        </w:rPr>
        <w:t xml:space="preserve">  Team email:</w:t>
      </w:r>
      <w:r>
        <w:t xml:space="preserve">  </w:t>
      </w:r>
      <w:r w:rsidR="003B7E6B" w:rsidRPr="003B7E6B">
        <w:t>ShrewsburyCentral.snt@westmercia.police.uk</w:t>
      </w:r>
      <w:r>
        <w:rPr>
          <w:rFonts w:ascii="Segoe UI" w:eastAsia="Segoe UI" w:hAnsi="Segoe UI" w:cs="Segoe UI"/>
          <w:color w:val="333333"/>
        </w:rPr>
        <w:tab/>
        <w:t xml:space="preserve"> </w:t>
      </w:r>
      <w:r>
        <w:rPr>
          <w:rFonts w:ascii="Segoe UI" w:eastAsia="Segoe UI" w:hAnsi="Segoe UI" w:cs="Segoe UI"/>
          <w:color w:val="333333"/>
        </w:rPr>
        <w:tab/>
      </w:r>
      <w:r>
        <w:t xml:space="preserve"> </w:t>
      </w:r>
    </w:p>
    <w:p w14:paraId="044C2C85" w14:textId="329E23B4" w:rsidR="006171FC" w:rsidRDefault="008E3FB4">
      <w:pPr>
        <w:spacing w:after="59" w:line="259" w:lineRule="auto"/>
        <w:ind w:left="156"/>
      </w:pPr>
      <w:r>
        <w:rPr>
          <w:b/>
        </w:rPr>
        <w:t xml:space="preserve">Team Sergeant: </w:t>
      </w:r>
      <w:r>
        <w:t xml:space="preserve">PS </w:t>
      </w:r>
      <w:r w:rsidR="00B522EE">
        <w:t>2677 ATKINSON</w:t>
      </w:r>
    </w:p>
    <w:p w14:paraId="7954AE59" w14:textId="519E5242" w:rsidR="006171FC" w:rsidRDefault="008E3FB4">
      <w:pPr>
        <w:spacing w:after="59" w:line="259" w:lineRule="auto"/>
        <w:ind w:left="156"/>
      </w:pPr>
      <w:r>
        <w:rPr>
          <w:b/>
        </w:rPr>
        <w:t>Safer Neighbourhood Officer:</w:t>
      </w:r>
      <w:r>
        <w:t xml:space="preserve"> PC </w:t>
      </w:r>
      <w:r w:rsidR="006B476E">
        <w:t>21797 BRICE</w:t>
      </w:r>
    </w:p>
    <w:p w14:paraId="08D2B7D7" w14:textId="0D47E8A1" w:rsidR="009044E7" w:rsidRDefault="009044E7">
      <w:pPr>
        <w:spacing w:after="59" w:line="259" w:lineRule="auto"/>
        <w:ind w:left="156"/>
      </w:pPr>
      <w:r>
        <w:rPr>
          <w:b/>
        </w:rPr>
        <w:t xml:space="preserve">Police Community Support Officer: </w:t>
      </w:r>
      <w:r w:rsidRPr="009044E7">
        <w:rPr>
          <w:bCs/>
        </w:rPr>
        <w:t>PCSO</w:t>
      </w:r>
      <w:r w:rsidR="006B476E">
        <w:rPr>
          <w:bCs/>
        </w:rPr>
        <w:t xml:space="preserve"> 40696 HISSEY</w:t>
      </w:r>
    </w:p>
    <w:p w14:paraId="3B50053F" w14:textId="77777777" w:rsidR="006171FC" w:rsidRDefault="008E3FB4">
      <w:pPr>
        <w:spacing w:after="57" w:line="259" w:lineRule="auto"/>
        <w:ind w:left="161" w:firstLine="0"/>
      </w:pPr>
      <w:r>
        <w:t xml:space="preserve"> </w:t>
      </w:r>
    </w:p>
    <w:p w14:paraId="1E78D280" w14:textId="645F43E3" w:rsidR="009044E7" w:rsidRDefault="009044E7">
      <w:pPr>
        <w:spacing w:after="57" w:line="259" w:lineRule="auto"/>
        <w:ind w:left="161" w:firstLine="0"/>
        <w:rPr>
          <w:b/>
          <w:bCs/>
          <w:u w:val="single"/>
        </w:rPr>
      </w:pPr>
      <w:r w:rsidRPr="009044E7">
        <w:rPr>
          <w:b/>
          <w:bCs/>
          <w:u w:val="single"/>
        </w:rPr>
        <w:t xml:space="preserve">Team </w:t>
      </w:r>
      <w:r w:rsidR="00793A69">
        <w:rPr>
          <w:b/>
          <w:bCs/>
          <w:u w:val="single"/>
        </w:rPr>
        <w:t>Updates</w:t>
      </w:r>
    </w:p>
    <w:p w14:paraId="7522C1F7" w14:textId="77777777" w:rsidR="009044E7" w:rsidRPr="009044E7" w:rsidRDefault="009044E7">
      <w:pPr>
        <w:spacing w:after="57" w:line="259" w:lineRule="auto"/>
        <w:ind w:left="161" w:firstLine="0"/>
        <w:rPr>
          <w:b/>
          <w:bCs/>
          <w:u w:val="single"/>
        </w:rPr>
      </w:pPr>
    </w:p>
    <w:p w14:paraId="02549753" w14:textId="7061050E" w:rsidR="009044E7" w:rsidRDefault="009044E7" w:rsidP="009044E7">
      <w:pPr>
        <w:spacing w:after="57" w:line="259" w:lineRule="auto"/>
      </w:pPr>
      <w:r>
        <w:t xml:space="preserve"> </w:t>
      </w:r>
      <w:r w:rsidR="00036BBC">
        <w:t xml:space="preserve">This month PCSO HISSEY will be </w:t>
      </w:r>
      <w:r w:rsidR="00E11D6F">
        <w:t xml:space="preserve">undergoing training to tutor 2 new PCSOs who will arrive in Shrewsbury this month. </w:t>
      </w:r>
      <w:r w:rsidR="000423EF">
        <w:t>Unfortunately, none of these will be joining the Monkmoor and Sutton SNT however one of them will be joining the wider central SNT.</w:t>
      </w:r>
    </w:p>
    <w:p w14:paraId="433F409D" w14:textId="77777777" w:rsidR="000423EF" w:rsidRDefault="000423EF" w:rsidP="009044E7">
      <w:pPr>
        <w:spacing w:after="57" w:line="259" w:lineRule="auto"/>
      </w:pPr>
    </w:p>
    <w:p w14:paraId="1F09C678" w14:textId="578FFA63" w:rsidR="000423EF" w:rsidRDefault="000423EF" w:rsidP="009044E7">
      <w:pPr>
        <w:spacing w:after="57" w:line="259" w:lineRule="auto"/>
      </w:pPr>
      <w:r>
        <w:t xml:space="preserve">We </w:t>
      </w:r>
      <w:r w:rsidR="00AC559B">
        <w:t>also look forward to a new PC coming to our team</w:t>
      </w:r>
      <w:r w:rsidR="00316FE5">
        <w:t>, more updates to come next month.</w:t>
      </w:r>
    </w:p>
    <w:p w14:paraId="70E3AC41" w14:textId="77777777" w:rsidR="009044E7" w:rsidRDefault="009044E7">
      <w:pPr>
        <w:spacing w:after="57" w:line="259" w:lineRule="auto"/>
        <w:ind w:left="161" w:firstLine="0"/>
      </w:pPr>
    </w:p>
    <w:p w14:paraId="24A4D77F" w14:textId="77777777" w:rsidR="009044E7" w:rsidRDefault="009044E7" w:rsidP="009044E7">
      <w:pPr>
        <w:spacing w:after="57" w:line="259" w:lineRule="auto"/>
        <w:ind w:left="0" w:firstLine="0"/>
      </w:pPr>
    </w:p>
    <w:p w14:paraId="07E62505" w14:textId="77777777" w:rsidR="006171FC" w:rsidRDefault="008E3FB4">
      <w:pPr>
        <w:pStyle w:val="Heading1"/>
        <w:ind w:left="156"/>
      </w:pPr>
      <w:r>
        <w:t>Upcoming police surgery events</w:t>
      </w:r>
      <w:r>
        <w:rPr>
          <w:u w:val="none"/>
        </w:rPr>
        <w:t xml:space="preserve"> </w:t>
      </w:r>
    </w:p>
    <w:p w14:paraId="2326F035" w14:textId="77777777" w:rsidR="006171FC" w:rsidRDefault="008E3FB4">
      <w:pPr>
        <w:spacing w:after="57" w:line="259" w:lineRule="auto"/>
        <w:ind w:left="161" w:firstLine="0"/>
      </w:pPr>
      <w:r>
        <w:rPr>
          <w:b/>
        </w:rPr>
        <w:t xml:space="preserve"> </w:t>
      </w:r>
    </w:p>
    <w:p w14:paraId="27D9EE5B" w14:textId="77777777" w:rsidR="006171FC" w:rsidRDefault="008E3FB4">
      <w:pPr>
        <w:ind w:left="156" w:right="39"/>
      </w:pPr>
      <w:r>
        <w:t xml:space="preserve">These events are a fantastic opportunity for you to speak to your local police officers in person to explain and discuss any concerns you might have, please join us for the below events. </w:t>
      </w:r>
    </w:p>
    <w:p w14:paraId="6E99EF60" w14:textId="77777777" w:rsidR="006171FC" w:rsidRDefault="008E3FB4">
      <w:pPr>
        <w:spacing w:after="57" w:line="259" w:lineRule="auto"/>
        <w:ind w:left="161" w:firstLine="0"/>
      </w:pPr>
      <w:r>
        <w:rPr>
          <w:color w:val="1F2025"/>
        </w:rPr>
        <w:t xml:space="preserve"> </w:t>
      </w:r>
    </w:p>
    <w:p w14:paraId="45697027" w14:textId="3B801439" w:rsidR="002729DD" w:rsidRDefault="008E3FB4">
      <w:pPr>
        <w:spacing w:after="0" w:line="259" w:lineRule="auto"/>
        <w:ind w:left="0" w:firstLine="0"/>
        <w:rPr>
          <w:color w:val="1F2025"/>
        </w:rPr>
      </w:pPr>
      <w:r>
        <w:rPr>
          <w:color w:val="1F2025"/>
        </w:rPr>
        <w:t xml:space="preserve">  </w:t>
      </w:r>
      <w:r w:rsidR="002729DD">
        <w:rPr>
          <w:color w:val="1F2025"/>
        </w:rPr>
        <w:t>Engagement Vans:</w:t>
      </w:r>
    </w:p>
    <w:p w14:paraId="24039FF4" w14:textId="77777777" w:rsidR="00472296" w:rsidRDefault="00472296">
      <w:pPr>
        <w:spacing w:after="0" w:line="259" w:lineRule="auto"/>
        <w:ind w:left="0" w:firstLine="0"/>
        <w:rPr>
          <w:color w:val="1F2025"/>
        </w:rPr>
      </w:pPr>
    </w:p>
    <w:p w14:paraId="21CBCDC5" w14:textId="36EEED28" w:rsidR="00316FE5" w:rsidRDefault="00316FE5">
      <w:pPr>
        <w:spacing w:after="0" w:line="259" w:lineRule="auto"/>
        <w:ind w:left="0" w:firstLine="0"/>
        <w:rPr>
          <w:color w:val="1F2025"/>
        </w:rPr>
      </w:pPr>
      <w:r>
        <w:rPr>
          <w:color w:val="1F2025"/>
        </w:rPr>
        <w:t>Castle Walk</w:t>
      </w:r>
      <w:r w:rsidR="000310B6">
        <w:rPr>
          <w:color w:val="1F2025"/>
        </w:rPr>
        <w:t xml:space="preserve"> – 14/</w:t>
      </w:r>
      <w:r w:rsidR="00437BA6">
        <w:rPr>
          <w:color w:val="1F2025"/>
        </w:rPr>
        <w:t>10</w:t>
      </w:r>
      <w:r w:rsidR="000310B6">
        <w:rPr>
          <w:color w:val="1F2025"/>
        </w:rPr>
        <w:t xml:space="preserve">/2026 at </w:t>
      </w:r>
      <w:r w:rsidR="005541FF">
        <w:rPr>
          <w:color w:val="1F2025"/>
        </w:rPr>
        <w:t>12:00</w:t>
      </w:r>
    </w:p>
    <w:p w14:paraId="51CDAC20" w14:textId="77777777" w:rsidR="002729DD" w:rsidRDefault="002729DD">
      <w:pPr>
        <w:spacing w:after="0" w:line="259" w:lineRule="auto"/>
        <w:ind w:left="0" w:firstLine="0"/>
        <w:rPr>
          <w:color w:val="1F2025"/>
        </w:rPr>
      </w:pPr>
    </w:p>
    <w:p w14:paraId="75864383" w14:textId="6596602A" w:rsidR="002729DD" w:rsidRDefault="00C56230">
      <w:pPr>
        <w:spacing w:after="0" w:line="259" w:lineRule="auto"/>
        <w:ind w:left="0" w:firstLine="0"/>
        <w:rPr>
          <w:color w:val="1F2025"/>
        </w:rPr>
      </w:pPr>
      <w:r>
        <w:rPr>
          <w:color w:val="1F2025"/>
        </w:rPr>
        <w:t xml:space="preserve">Lord Hill’s column – </w:t>
      </w:r>
      <w:r w:rsidR="00437BA6">
        <w:rPr>
          <w:color w:val="1F2025"/>
        </w:rPr>
        <w:t>17</w:t>
      </w:r>
      <w:r>
        <w:rPr>
          <w:color w:val="1F2025"/>
        </w:rPr>
        <w:t>/</w:t>
      </w:r>
      <w:r w:rsidR="00437BA6">
        <w:rPr>
          <w:color w:val="1F2025"/>
        </w:rPr>
        <w:t>10</w:t>
      </w:r>
      <w:r>
        <w:rPr>
          <w:color w:val="1F2025"/>
        </w:rPr>
        <w:t>/2026 at 17:00</w:t>
      </w:r>
    </w:p>
    <w:p w14:paraId="7EB074E1" w14:textId="77777777" w:rsidR="00C56230" w:rsidRDefault="00C56230">
      <w:pPr>
        <w:spacing w:after="0" w:line="259" w:lineRule="auto"/>
        <w:ind w:left="0" w:firstLine="0"/>
        <w:rPr>
          <w:color w:val="1F2025"/>
        </w:rPr>
      </w:pPr>
    </w:p>
    <w:p w14:paraId="366E0842" w14:textId="39150AE2" w:rsidR="00C56230" w:rsidRDefault="00C56230">
      <w:pPr>
        <w:spacing w:after="0" w:line="259" w:lineRule="auto"/>
        <w:ind w:left="0" w:firstLine="0"/>
        <w:rPr>
          <w:color w:val="1F2025"/>
        </w:rPr>
      </w:pPr>
      <w:r>
        <w:rPr>
          <w:color w:val="1F2025"/>
        </w:rPr>
        <w:t xml:space="preserve">Mereside Community Centre </w:t>
      </w:r>
      <w:r w:rsidR="001F2F29">
        <w:rPr>
          <w:color w:val="1F2025"/>
        </w:rPr>
        <w:t>–</w:t>
      </w:r>
      <w:r>
        <w:rPr>
          <w:color w:val="1F2025"/>
        </w:rPr>
        <w:t xml:space="preserve"> </w:t>
      </w:r>
      <w:r w:rsidR="001F2F29">
        <w:rPr>
          <w:color w:val="1F2025"/>
        </w:rPr>
        <w:t>23/</w:t>
      </w:r>
      <w:r w:rsidR="00437BA6">
        <w:rPr>
          <w:color w:val="1F2025"/>
        </w:rPr>
        <w:t>10</w:t>
      </w:r>
      <w:r w:rsidR="001F2F29">
        <w:rPr>
          <w:color w:val="1F2025"/>
        </w:rPr>
        <w:t xml:space="preserve">/2026 at </w:t>
      </w:r>
      <w:r w:rsidR="00437BA6">
        <w:rPr>
          <w:color w:val="1F2025"/>
        </w:rPr>
        <w:t>12</w:t>
      </w:r>
      <w:r w:rsidR="001F2F29">
        <w:rPr>
          <w:color w:val="1F2025"/>
        </w:rPr>
        <w:t>:00</w:t>
      </w:r>
    </w:p>
    <w:p w14:paraId="2301B8D7" w14:textId="77777777" w:rsidR="001F2F29" w:rsidRDefault="001F2F29">
      <w:pPr>
        <w:spacing w:after="0" w:line="259" w:lineRule="auto"/>
        <w:ind w:left="0" w:firstLine="0"/>
        <w:rPr>
          <w:color w:val="1F2025"/>
        </w:rPr>
      </w:pPr>
    </w:p>
    <w:p w14:paraId="2E515F42" w14:textId="28FBBB22" w:rsidR="001F2F29" w:rsidRDefault="001F2F29">
      <w:pPr>
        <w:spacing w:after="0" w:line="259" w:lineRule="auto"/>
        <w:ind w:left="0" w:firstLine="0"/>
        <w:rPr>
          <w:color w:val="1F2025"/>
        </w:rPr>
      </w:pPr>
      <w:r>
        <w:rPr>
          <w:color w:val="1F2025"/>
        </w:rPr>
        <w:t>Monkmoor Recreational Centre – 2</w:t>
      </w:r>
      <w:r w:rsidR="00472296">
        <w:rPr>
          <w:color w:val="1F2025"/>
        </w:rPr>
        <w:t>8</w:t>
      </w:r>
      <w:r>
        <w:rPr>
          <w:color w:val="1F2025"/>
        </w:rPr>
        <w:t>/</w:t>
      </w:r>
      <w:r w:rsidR="00472296">
        <w:rPr>
          <w:color w:val="1F2025"/>
        </w:rPr>
        <w:t>10</w:t>
      </w:r>
      <w:r>
        <w:rPr>
          <w:color w:val="1F2025"/>
        </w:rPr>
        <w:t>/2026 at 1</w:t>
      </w:r>
      <w:r w:rsidR="00472296">
        <w:rPr>
          <w:color w:val="1F2025"/>
        </w:rPr>
        <w:t>7</w:t>
      </w:r>
      <w:r>
        <w:rPr>
          <w:color w:val="1F2025"/>
        </w:rPr>
        <w:t>:00</w:t>
      </w:r>
    </w:p>
    <w:p w14:paraId="03ADC2FF" w14:textId="77777777" w:rsidR="008468D5" w:rsidRPr="002729DD" w:rsidRDefault="008468D5">
      <w:pPr>
        <w:spacing w:after="0" w:line="259" w:lineRule="auto"/>
        <w:ind w:left="0" w:firstLine="0"/>
        <w:rPr>
          <w:color w:val="1F2025"/>
        </w:rPr>
      </w:pPr>
    </w:p>
    <w:p w14:paraId="22F6ECA8" w14:textId="19A796B9" w:rsidR="009044E7" w:rsidRPr="009044E7" w:rsidRDefault="009044E7">
      <w:pPr>
        <w:spacing w:after="0" w:line="259" w:lineRule="auto"/>
        <w:ind w:left="0" w:firstLine="0"/>
      </w:pPr>
    </w:p>
    <w:p w14:paraId="71B2FCBD" w14:textId="1BBC4B30" w:rsidR="006171FC" w:rsidRDefault="00472296" w:rsidP="00472296">
      <w:pPr>
        <w:ind w:right="39"/>
      </w:pPr>
      <w:r>
        <w:t xml:space="preserve">Next month we hope to arrange more </w:t>
      </w:r>
      <w:r w:rsidR="0058480B">
        <w:t xml:space="preserve">events for public attendance, these will be called Police </w:t>
      </w:r>
      <w:r w:rsidR="00E93893">
        <w:t>surgeries,</w:t>
      </w:r>
      <w:r w:rsidR="008E18B4">
        <w:t xml:space="preserve"> but the concept will remain the same</w:t>
      </w:r>
      <w:r w:rsidR="00E93893">
        <w:t xml:space="preserve"> and engagement vans will still run along side these new events</w:t>
      </w:r>
    </w:p>
    <w:p w14:paraId="7A96DB1D" w14:textId="77777777" w:rsidR="006171FC" w:rsidRDefault="008E3FB4">
      <w:pPr>
        <w:spacing w:after="62" w:line="259" w:lineRule="auto"/>
        <w:ind w:left="161" w:firstLine="0"/>
      </w:pPr>
      <w:r>
        <w:t xml:space="preserve"> </w:t>
      </w:r>
    </w:p>
    <w:p w14:paraId="06F7E2CF" w14:textId="5DA4094E" w:rsidR="006171FC" w:rsidRDefault="006171FC">
      <w:pPr>
        <w:spacing w:after="57" w:line="259" w:lineRule="auto"/>
        <w:ind w:left="161" w:firstLine="0"/>
      </w:pPr>
    </w:p>
    <w:p w14:paraId="181840CE" w14:textId="769DB882" w:rsidR="006171FC" w:rsidRDefault="006171FC" w:rsidP="00E93893">
      <w:pPr>
        <w:spacing w:after="57" w:line="259" w:lineRule="auto"/>
      </w:pPr>
    </w:p>
    <w:p w14:paraId="757AD8E7" w14:textId="77777777" w:rsidR="006171FC" w:rsidRDefault="008E3FB4">
      <w:pPr>
        <w:pStyle w:val="Heading1"/>
        <w:ind w:left="156"/>
      </w:pPr>
      <w:r>
        <w:t>Anti-Social Behaviour</w:t>
      </w:r>
      <w:r>
        <w:rPr>
          <w:u w:val="none"/>
        </w:rPr>
        <w:t xml:space="preserve"> </w:t>
      </w:r>
    </w:p>
    <w:p w14:paraId="04E00D5C" w14:textId="77777777" w:rsidR="006171FC" w:rsidRDefault="008E3FB4">
      <w:pPr>
        <w:spacing w:after="57" w:line="259" w:lineRule="auto"/>
        <w:ind w:left="161" w:firstLine="0"/>
      </w:pPr>
      <w:r>
        <w:t xml:space="preserve"> </w:t>
      </w:r>
    </w:p>
    <w:p w14:paraId="30C9CA07" w14:textId="2A082B91" w:rsidR="0036216A" w:rsidRDefault="00965221" w:rsidP="0036216A">
      <w:pPr>
        <w:ind w:left="0" w:right="39" w:firstLine="0"/>
      </w:pPr>
      <w:r>
        <w:t>We have seen a decrease in anti-social behaviour this month as the children have settled at school</w:t>
      </w:r>
      <w:r w:rsidR="0030255A">
        <w:t>. We will continue to monitor ASB daily and speak to those who are at the highest risk of offending</w:t>
      </w:r>
      <w:r w:rsidR="008C24DC">
        <w:t xml:space="preserve">, to prevent them from </w:t>
      </w:r>
      <w:r w:rsidR="009F469A">
        <w:t xml:space="preserve">causing ASB to begin with. </w:t>
      </w:r>
    </w:p>
    <w:p w14:paraId="325608B8" w14:textId="77777777" w:rsidR="009F469A" w:rsidRDefault="009F469A" w:rsidP="0036216A">
      <w:pPr>
        <w:ind w:left="0" w:right="39" w:firstLine="0"/>
      </w:pPr>
    </w:p>
    <w:p w14:paraId="763C3E51" w14:textId="48D6686F" w:rsidR="009F469A" w:rsidRDefault="009F469A" w:rsidP="0036216A">
      <w:pPr>
        <w:ind w:left="0" w:right="39" w:firstLine="0"/>
      </w:pPr>
      <w:r>
        <w:t xml:space="preserve">The ASB incidents that have occurred have been dealt with swiftly and without </w:t>
      </w:r>
      <w:r w:rsidR="00982B07">
        <w:t>reoccurrence</w:t>
      </w:r>
      <w:r w:rsidR="00BD2CDF">
        <w:t xml:space="preserve"> at this time. We have also issued CPWs this month to start the long process towards </w:t>
      </w:r>
      <w:r w:rsidR="00982B07">
        <w:t>prosecuting</w:t>
      </w:r>
      <w:r w:rsidR="00BD2CDF">
        <w:t xml:space="preserve"> those who cause the biggest impact to their </w:t>
      </w:r>
      <w:r w:rsidR="00982B07">
        <w:t>communities.</w:t>
      </w:r>
    </w:p>
    <w:p w14:paraId="3A1A1517" w14:textId="29342BCC" w:rsidR="006171FC" w:rsidRDefault="006171FC" w:rsidP="0036216A">
      <w:pPr>
        <w:spacing w:after="57" w:line="259" w:lineRule="auto"/>
        <w:ind w:left="0" w:firstLine="0"/>
      </w:pPr>
    </w:p>
    <w:p w14:paraId="15A7E721" w14:textId="77777777" w:rsidR="006171FC" w:rsidRDefault="008E3FB4">
      <w:pPr>
        <w:pStyle w:val="Heading1"/>
        <w:ind w:left="156"/>
      </w:pPr>
      <w:r>
        <w:t>Speeding Concerns</w:t>
      </w:r>
      <w:r>
        <w:rPr>
          <w:u w:val="none"/>
        </w:rPr>
        <w:t xml:space="preserve"> </w:t>
      </w:r>
    </w:p>
    <w:p w14:paraId="655A934F" w14:textId="77777777" w:rsidR="006171FC" w:rsidRDefault="008E3FB4">
      <w:pPr>
        <w:spacing w:after="57" w:line="259" w:lineRule="auto"/>
        <w:ind w:left="161" w:firstLine="0"/>
      </w:pPr>
      <w:r>
        <w:t xml:space="preserve"> </w:t>
      </w:r>
    </w:p>
    <w:p w14:paraId="35C8D327" w14:textId="341E5116" w:rsidR="00A13427" w:rsidRDefault="00982B07" w:rsidP="00B90BA4">
      <w:pPr>
        <w:spacing w:after="62" w:line="259" w:lineRule="auto"/>
        <w:ind w:left="0" w:firstLine="0"/>
      </w:pPr>
      <w:r>
        <w:t xml:space="preserve">Speed monitoring has been conducted on roads with the highest reports of speeding, we have issued </w:t>
      </w:r>
      <w:r w:rsidR="006F6222">
        <w:t>tickets and hope to see a decrease in speeding once word has spread about o</w:t>
      </w:r>
      <w:r w:rsidR="00596120">
        <w:t>ur new speed gun, that allows us to issue tickets.</w:t>
      </w:r>
    </w:p>
    <w:p w14:paraId="6BA6F99E" w14:textId="77777777" w:rsidR="00982B07" w:rsidRDefault="00982B07" w:rsidP="00B90BA4">
      <w:pPr>
        <w:spacing w:after="62" w:line="259" w:lineRule="auto"/>
        <w:ind w:left="0" w:firstLine="0"/>
      </w:pPr>
    </w:p>
    <w:p w14:paraId="3DA418DF" w14:textId="77777777" w:rsidR="006171FC" w:rsidRDefault="008E3FB4">
      <w:pPr>
        <w:spacing w:after="53" w:line="265" w:lineRule="auto"/>
        <w:ind w:left="156"/>
      </w:pPr>
      <w:r>
        <w:rPr>
          <w:b/>
          <w:u w:val="single" w:color="000000"/>
        </w:rPr>
        <w:t>Could you join us?</w:t>
      </w:r>
      <w:r>
        <w:rPr>
          <w:b/>
        </w:rPr>
        <w:t xml:space="preserve"> </w:t>
      </w:r>
    </w:p>
    <w:p w14:paraId="5B5B059E" w14:textId="77777777" w:rsidR="006171FC" w:rsidRDefault="008E3FB4">
      <w:pPr>
        <w:spacing w:after="57" w:line="259" w:lineRule="auto"/>
        <w:ind w:left="161" w:firstLine="0"/>
      </w:pPr>
      <w:r>
        <w:t xml:space="preserve"> </w:t>
      </w:r>
    </w:p>
    <w:p w14:paraId="473F4AF4" w14:textId="320ADD64" w:rsidR="00CA4CAD" w:rsidRDefault="00B90BA4" w:rsidP="00CA4CAD">
      <w:pPr>
        <w:ind w:left="161" w:right="39" w:firstLine="0"/>
      </w:pPr>
      <w:r>
        <w:t>West Mercia police are continuing to look for Special</w:t>
      </w:r>
      <w:r w:rsidR="00CA4CAD" w:rsidRPr="00CA4CAD">
        <w:t xml:space="preserve"> </w:t>
      </w:r>
      <w:r w:rsidR="00CA4CAD">
        <w:t>Constables to join as part-time, voluntary police officers. As a Special Constable you are fully trained, have full police powers, wear the same uniform and provide a vital role in making our community safer.</w:t>
      </w:r>
    </w:p>
    <w:p w14:paraId="7F158EAF" w14:textId="622B4BE1" w:rsidR="00B90BA4" w:rsidRDefault="00B90BA4" w:rsidP="00B90BA4">
      <w:pPr>
        <w:spacing w:after="10"/>
        <w:ind w:left="156" w:right="39"/>
      </w:pPr>
    </w:p>
    <w:p w14:paraId="63A6C851" w14:textId="77777777" w:rsidR="00B90BA4" w:rsidRDefault="00B90BA4" w:rsidP="00B90BA4">
      <w:pPr>
        <w:spacing w:after="10"/>
        <w:ind w:left="156" w:right="39"/>
      </w:pPr>
      <w:r>
        <w:t xml:space="preserve">Applications can be made online via our website, or you can email </w:t>
      </w:r>
    </w:p>
    <w:p w14:paraId="36ABE4BC" w14:textId="7B72CD78" w:rsidR="00B90BA4" w:rsidRDefault="00B90BA4" w:rsidP="00B90BA4">
      <w:pPr>
        <w:spacing w:after="466"/>
        <w:ind w:left="0" w:right="39" w:firstLine="0"/>
      </w:pPr>
      <w:r>
        <w:t xml:space="preserve">  BOC.Specials@westmercia.police.uk for further information.</w:t>
      </w:r>
    </w:p>
    <w:p w14:paraId="616F56FA" w14:textId="30AEC1E9" w:rsidR="006171FC" w:rsidRDefault="006171FC" w:rsidP="00B90BA4">
      <w:pPr>
        <w:spacing w:after="57" w:line="259" w:lineRule="auto"/>
        <w:ind w:left="0" w:firstLine="0"/>
      </w:pPr>
    </w:p>
    <w:p w14:paraId="0768A584" w14:textId="77777777" w:rsidR="006171FC" w:rsidRDefault="008E3FB4">
      <w:pPr>
        <w:pStyle w:val="Heading1"/>
        <w:ind w:left="156"/>
      </w:pPr>
      <w:r>
        <w:t>Ride Along Scheme</w:t>
      </w:r>
      <w:r>
        <w:rPr>
          <w:u w:val="none"/>
        </w:rPr>
        <w:t xml:space="preserve"> </w:t>
      </w:r>
    </w:p>
    <w:p w14:paraId="54A2739F" w14:textId="77777777" w:rsidR="006171FC" w:rsidRDefault="008E3FB4">
      <w:pPr>
        <w:spacing w:after="63" w:line="259" w:lineRule="auto"/>
        <w:ind w:left="161" w:firstLine="0"/>
      </w:pPr>
      <w:r>
        <w:rPr>
          <w:color w:val="1F2025"/>
        </w:rPr>
        <w:t xml:space="preserve"> </w:t>
      </w:r>
    </w:p>
    <w:p w14:paraId="773A7D37" w14:textId="77777777" w:rsidR="006171FC" w:rsidRDefault="008E3FB4">
      <w:pPr>
        <w:spacing w:after="70"/>
        <w:ind w:left="156" w:right="7"/>
      </w:pPr>
      <w:r>
        <w:rPr>
          <w:color w:val="1F2025"/>
        </w:rPr>
        <w:t xml:space="preserve">Have an interest in policing? Thinking of a career in policing or simply wish to find out more about what we do? Our Ride Along Scheme gives you an opportunity to follow a police officer on shift. The aim of the scheme is for us to strengthen relationships with the public and help people understand more about what we do and how we police. </w:t>
      </w:r>
    </w:p>
    <w:p w14:paraId="19E29ABF" w14:textId="77777777" w:rsidR="006171FC" w:rsidRDefault="008E3FB4">
      <w:pPr>
        <w:spacing w:after="32"/>
        <w:ind w:left="156" w:right="7"/>
      </w:pPr>
      <w:r>
        <w:rPr>
          <w:color w:val="1F2025"/>
        </w:rPr>
        <w:t>There are two options available to apply for on our website:</w:t>
      </w:r>
      <w:r>
        <w:rPr>
          <w:rFonts w:ascii="Segoe UI" w:eastAsia="Segoe UI" w:hAnsi="Segoe UI" w:cs="Segoe UI"/>
          <w:color w:val="333333"/>
        </w:rPr>
        <w:t xml:space="preserve"> </w:t>
      </w:r>
    </w:p>
    <w:p w14:paraId="25575D4B" w14:textId="77777777" w:rsidR="006171FC" w:rsidRDefault="008E3FB4">
      <w:pPr>
        <w:pStyle w:val="Heading1"/>
        <w:spacing w:after="58" w:line="259" w:lineRule="auto"/>
        <w:ind w:left="161" w:firstLine="0"/>
      </w:pPr>
      <w:r>
        <w:rPr>
          <w:color w:val="1F2025"/>
          <w:u w:val="none"/>
        </w:rPr>
        <w:t xml:space="preserve">In-Person Ride Along </w:t>
      </w:r>
    </w:p>
    <w:p w14:paraId="23A2B9CC" w14:textId="77777777" w:rsidR="006171FC" w:rsidRDefault="008E3FB4">
      <w:pPr>
        <w:spacing w:after="270"/>
        <w:ind w:left="156" w:right="7"/>
      </w:pPr>
      <w:r>
        <w:rPr>
          <w:color w:val="1F2025"/>
        </w:rPr>
        <w:t>You will accompany a neighbourhood police officer on patrol and experience first-hand their work to resolve issues or concerns in the local area. You'll get an insight into what it’s like to be a police officer on shift and an opportunity to experience an unrivalled view of front-line policing.</w:t>
      </w:r>
      <w:r>
        <w:rPr>
          <w:rFonts w:ascii="Segoe UI" w:eastAsia="Segoe UI" w:hAnsi="Segoe UI" w:cs="Segoe UI"/>
          <w:color w:val="333333"/>
        </w:rPr>
        <w:t xml:space="preserve"> </w:t>
      </w:r>
    </w:p>
    <w:p w14:paraId="34BE9FC0" w14:textId="77777777" w:rsidR="006171FC" w:rsidRDefault="008E3FB4">
      <w:pPr>
        <w:spacing w:after="262"/>
        <w:ind w:left="156" w:right="7"/>
      </w:pPr>
      <w:r>
        <w:rPr>
          <w:color w:val="1F2025"/>
        </w:rPr>
        <w:lastRenderedPageBreak/>
        <w:t xml:space="preserve">Or our </w:t>
      </w:r>
      <w:r>
        <w:rPr>
          <w:b/>
          <w:color w:val="1F2025"/>
        </w:rPr>
        <w:t>Virtual Ride Along Scheme</w:t>
      </w:r>
      <w:r>
        <w:rPr>
          <w:color w:val="1F2025"/>
        </w:rPr>
        <w:t xml:space="preserve"> lets you follow an officer’s shift remotely through live body</w:t>
      </w:r>
      <w:r>
        <w:rPr>
          <w:rFonts w:ascii="Segoe UI" w:eastAsia="Segoe UI" w:hAnsi="Segoe UI" w:cs="Segoe UI"/>
          <w:color w:val="333333"/>
        </w:rPr>
        <w:t>-</w:t>
      </w:r>
      <w:r>
        <w:rPr>
          <w:color w:val="1F2025"/>
        </w:rPr>
        <w:t xml:space="preserve">worn video, offering an accessible way to see policing in action from a police station. </w:t>
      </w:r>
    </w:p>
    <w:p w14:paraId="10035E06" w14:textId="77777777" w:rsidR="006171FC" w:rsidRDefault="008E3FB4">
      <w:pPr>
        <w:spacing w:after="300"/>
        <w:ind w:left="156" w:right="7"/>
      </w:pPr>
      <w:r>
        <w:rPr>
          <w:color w:val="1F2025"/>
        </w:rPr>
        <w:t xml:space="preserve">It provides a unique insight into how officers handle incidents and make decisions, while allowing more people at once to experience neighbourhood policing in a safe and controlled environment. </w:t>
      </w:r>
    </w:p>
    <w:p w14:paraId="52E00260" w14:textId="77777777" w:rsidR="00B65DB3" w:rsidRDefault="00B65DB3">
      <w:pPr>
        <w:spacing w:after="54" w:line="259" w:lineRule="auto"/>
        <w:ind w:left="161" w:firstLine="0"/>
        <w:rPr>
          <w:rFonts w:ascii="Segoe UI" w:eastAsia="Segoe UI" w:hAnsi="Segoe UI" w:cs="Segoe UI"/>
        </w:rPr>
      </w:pPr>
    </w:p>
    <w:p w14:paraId="6946845E" w14:textId="77777777" w:rsidR="00B65DB3" w:rsidRDefault="00B65DB3" w:rsidP="00B65DB3">
      <w:pPr>
        <w:spacing w:after="54" w:line="259" w:lineRule="auto"/>
        <w:ind w:left="161" w:firstLine="0"/>
        <w:rPr>
          <w:rFonts w:ascii="Segoe UI" w:eastAsia="Segoe UI" w:hAnsi="Segoe UI" w:cs="Segoe UI"/>
          <w:b/>
          <w:bCs/>
          <w:u w:val="single"/>
        </w:rPr>
      </w:pPr>
      <w:r w:rsidRPr="00B65DB3">
        <w:rPr>
          <w:rFonts w:ascii="Segoe UI" w:eastAsia="Segoe UI" w:hAnsi="Segoe UI" w:cs="Segoe UI"/>
          <w:b/>
          <w:bCs/>
          <w:u w:val="single"/>
        </w:rPr>
        <w:t>Top Dogs cards</w:t>
      </w:r>
    </w:p>
    <w:p w14:paraId="6D2BAF8D" w14:textId="5A86F73E" w:rsidR="00B65DB3" w:rsidRPr="00CA4CAD" w:rsidRDefault="00B65DB3" w:rsidP="00B65DB3">
      <w:pPr>
        <w:spacing w:after="54" w:line="259" w:lineRule="auto"/>
        <w:ind w:left="161" w:firstLine="0"/>
        <w:rPr>
          <w:rFonts w:eastAsia="Segoe UI"/>
          <w:b/>
          <w:bCs/>
          <w:u w:val="single"/>
        </w:rPr>
      </w:pPr>
      <w:r w:rsidRPr="00CA4CAD">
        <w:rPr>
          <w:rFonts w:eastAsia="Segoe UI"/>
        </w:rPr>
        <w:t xml:space="preserve">This is a West Mercia initiative, there are 56 unique cards to collect which is based on the game Top Trumps, each card is based on a West Mercia police dog with a photograph, stats and a fun fact about each one. The goal of these cards is to get children to build friendly connections with police officers, if you see </w:t>
      </w:r>
      <w:r w:rsidR="00986D61" w:rsidRPr="00CA4CAD">
        <w:rPr>
          <w:rFonts w:eastAsia="Segoe UI"/>
        </w:rPr>
        <w:t>us,</w:t>
      </w:r>
      <w:r w:rsidRPr="00CA4CAD">
        <w:rPr>
          <w:rFonts w:eastAsia="Segoe UI"/>
        </w:rPr>
        <w:t xml:space="preserve"> please come and ask </w:t>
      </w:r>
      <w:r w:rsidR="00986D61" w:rsidRPr="00CA4CAD">
        <w:rPr>
          <w:rFonts w:eastAsia="Segoe UI"/>
        </w:rPr>
        <w:t xml:space="preserve">for a card! </w:t>
      </w:r>
    </w:p>
    <w:p w14:paraId="732B8895" w14:textId="77777777" w:rsidR="00B65DB3" w:rsidRPr="00CA4CAD" w:rsidRDefault="00B65DB3">
      <w:pPr>
        <w:spacing w:after="54" w:line="259" w:lineRule="auto"/>
        <w:ind w:left="161" w:firstLine="0"/>
        <w:rPr>
          <w:rFonts w:eastAsia="Segoe UI"/>
        </w:rPr>
      </w:pPr>
    </w:p>
    <w:p w14:paraId="2328351B" w14:textId="593E65E2" w:rsidR="006171FC" w:rsidRPr="00CA4CAD" w:rsidRDefault="006171FC" w:rsidP="00986D61">
      <w:pPr>
        <w:spacing w:after="53" w:line="259" w:lineRule="auto"/>
        <w:ind w:left="0" w:firstLine="0"/>
      </w:pPr>
    </w:p>
    <w:p w14:paraId="588A042E" w14:textId="120028EE" w:rsidR="006171FC" w:rsidRPr="00CA4CAD" w:rsidRDefault="008E3FB4" w:rsidP="00986D61">
      <w:pPr>
        <w:spacing w:after="80" w:line="239" w:lineRule="auto"/>
      </w:pPr>
      <w:r w:rsidRPr="00CA4CAD">
        <w:rPr>
          <w:rFonts w:eastAsia="Segoe UI"/>
        </w:rPr>
        <w:t xml:space="preserve">As always, if you have and queries or concerns, please contact us, one of the team will respond if you email into the team basket which is </w:t>
      </w:r>
      <w:r w:rsidR="00D53E99" w:rsidRPr="00D53E99">
        <w:rPr>
          <w:rFonts w:eastAsia="Segoe UI"/>
        </w:rPr>
        <w:t>ShrewsburyCentral.snt@westmercia.police.uk</w:t>
      </w:r>
      <w:r w:rsidRPr="00CA4CAD">
        <w:rPr>
          <w:rFonts w:eastAsia="Segoe UI"/>
          <w:color w:val="333333"/>
        </w:rPr>
        <w:t xml:space="preserve"> </w:t>
      </w:r>
    </w:p>
    <w:p w14:paraId="46292D81" w14:textId="0DA3A004" w:rsidR="006171FC" w:rsidRPr="00CA4CAD" w:rsidRDefault="008E3FB4" w:rsidP="00986D61">
      <w:pPr>
        <w:spacing w:after="48" w:line="259" w:lineRule="auto"/>
        <w:ind w:left="161" w:firstLine="0"/>
        <w:rPr>
          <w:rFonts w:eastAsia="Segoe UI"/>
          <w:color w:val="333333"/>
        </w:rPr>
      </w:pPr>
      <w:r w:rsidRPr="00CA4CAD">
        <w:rPr>
          <w:rFonts w:eastAsia="Segoe UI"/>
          <w:color w:val="333333"/>
        </w:rPr>
        <w:t xml:space="preserve"> </w:t>
      </w:r>
    </w:p>
    <w:p w14:paraId="6BFAE804" w14:textId="77777777" w:rsidR="00986D61" w:rsidRPr="00CA4CAD" w:rsidRDefault="00986D61" w:rsidP="00986D61">
      <w:pPr>
        <w:spacing w:after="48" w:line="259" w:lineRule="auto"/>
        <w:ind w:left="161" w:firstLine="0"/>
      </w:pPr>
    </w:p>
    <w:p w14:paraId="34C38F92" w14:textId="77777777" w:rsidR="006171FC" w:rsidRPr="00CA4CAD" w:rsidRDefault="008E3FB4">
      <w:pPr>
        <w:spacing w:after="53" w:line="259" w:lineRule="auto"/>
        <w:ind w:left="161" w:firstLine="0"/>
      </w:pPr>
      <w:r w:rsidRPr="00CA4CAD">
        <w:rPr>
          <w:rFonts w:eastAsia="Segoe UI"/>
          <w:color w:val="333333"/>
        </w:rPr>
        <w:t xml:space="preserve">Your Safer Neighbourhood Team. </w:t>
      </w:r>
    </w:p>
    <w:p w14:paraId="4D67A87C" w14:textId="77777777" w:rsidR="006171FC" w:rsidRDefault="008E3FB4">
      <w:pPr>
        <w:spacing w:after="54" w:line="259" w:lineRule="auto"/>
        <w:ind w:left="161" w:firstLine="0"/>
      </w:pPr>
      <w:r>
        <w:rPr>
          <w:rFonts w:ascii="Segoe UI" w:eastAsia="Segoe UI" w:hAnsi="Segoe UI" w:cs="Segoe UI"/>
        </w:rPr>
        <w:t xml:space="preserve"> </w:t>
      </w:r>
    </w:p>
    <w:p w14:paraId="1CB76BB9" w14:textId="3CCB04B7" w:rsidR="006171FC" w:rsidRDefault="006171FC" w:rsidP="00986D61">
      <w:pPr>
        <w:spacing w:after="53" w:line="259" w:lineRule="auto"/>
        <w:ind w:left="0" w:firstLine="0"/>
      </w:pPr>
    </w:p>
    <w:p w14:paraId="27E07F74" w14:textId="7F554A85" w:rsidR="00B90BA4" w:rsidRPr="00B90BA4" w:rsidRDefault="008E3FB4" w:rsidP="00587EC6">
      <w:pPr>
        <w:spacing w:after="54" w:line="259" w:lineRule="auto"/>
        <w:ind w:left="161" w:firstLine="0"/>
      </w:pPr>
      <w:r>
        <w:rPr>
          <w:rFonts w:ascii="Segoe UI" w:eastAsia="Segoe UI" w:hAnsi="Segoe UI" w:cs="Segoe UI"/>
        </w:rPr>
        <w:t xml:space="preserve"> </w:t>
      </w:r>
      <w:r>
        <w:rPr>
          <w:rFonts w:ascii="Segoe UI" w:eastAsia="Segoe UI" w:hAnsi="Segoe UI" w:cs="Segoe UI"/>
          <w:color w:val="333333"/>
        </w:rPr>
        <w:t xml:space="preserve"> </w:t>
      </w:r>
    </w:p>
    <w:sectPr w:rsidR="00B90BA4" w:rsidRPr="00B90BA4">
      <w:footerReference w:type="default" r:id="rId7"/>
      <w:pgSz w:w="11905" w:h="16840"/>
      <w:pgMar w:top="651" w:right="500" w:bottom="680" w:left="40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C5511" w14:textId="77777777" w:rsidR="007E60C4" w:rsidRDefault="007E60C4" w:rsidP="00B90BA4">
      <w:pPr>
        <w:spacing w:after="0" w:line="240" w:lineRule="auto"/>
      </w:pPr>
      <w:r>
        <w:separator/>
      </w:r>
    </w:p>
  </w:endnote>
  <w:endnote w:type="continuationSeparator" w:id="0">
    <w:p w14:paraId="35213867" w14:textId="77777777" w:rsidR="007E60C4" w:rsidRDefault="007E60C4" w:rsidP="00B90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C8297" w14:textId="77777777" w:rsidR="00B90BA4" w:rsidRDefault="00B90BA4" w:rsidP="00B90BA4">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A1C4D" w14:textId="77777777" w:rsidR="007E60C4" w:rsidRDefault="007E60C4" w:rsidP="00B90BA4">
      <w:pPr>
        <w:spacing w:after="0" w:line="240" w:lineRule="auto"/>
      </w:pPr>
      <w:r>
        <w:separator/>
      </w:r>
    </w:p>
  </w:footnote>
  <w:footnote w:type="continuationSeparator" w:id="0">
    <w:p w14:paraId="3C501770" w14:textId="77777777" w:rsidR="007E60C4" w:rsidRDefault="007E60C4" w:rsidP="00B90B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1FC"/>
    <w:rsid w:val="000310B6"/>
    <w:rsid w:val="00036B4B"/>
    <w:rsid w:val="00036BBC"/>
    <w:rsid w:val="000372E1"/>
    <w:rsid w:val="000423EF"/>
    <w:rsid w:val="001F2F29"/>
    <w:rsid w:val="002729DD"/>
    <w:rsid w:val="0030255A"/>
    <w:rsid w:val="00315538"/>
    <w:rsid w:val="00316FE5"/>
    <w:rsid w:val="0036216A"/>
    <w:rsid w:val="003737E1"/>
    <w:rsid w:val="00383FA3"/>
    <w:rsid w:val="003B7E6B"/>
    <w:rsid w:val="003E030C"/>
    <w:rsid w:val="00437BA6"/>
    <w:rsid w:val="00450E5E"/>
    <w:rsid w:val="00472296"/>
    <w:rsid w:val="00510657"/>
    <w:rsid w:val="00521A0A"/>
    <w:rsid w:val="00545C43"/>
    <w:rsid w:val="005541FF"/>
    <w:rsid w:val="0058480B"/>
    <w:rsid w:val="00587EC6"/>
    <w:rsid w:val="00596120"/>
    <w:rsid w:val="006171FC"/>
    <w:rsid w:val="006B476E"/>
    <w:rsid w:val="006F6222"/>
    <w:rsid w:val="00712260"/>
    <w:rsid w:val="00726D66"/>
    <w:rsid w:val="00793A69"/>
    <w:rsid w:val="007E60C4"/>
    <w:rsid w:val="00817A41"/>
    <w:rsid w:val="008468D5"/>
    <w:rsid w:val="008C24DC"/>
    <w:rsid w:val="008E18B4"/>
    <w:rsid w:val="008E3FB4"/>
    <w:rsid w:val="009044E7"/>
    <w:rsid w:val="00942346"/>
    <w:rsid w:val="00965221"/>
    <w:rsid w:val="00982B07"/>
    <w:rsid w:val="00986D61"/>
    <w:rsid w:val="009D0408"/>
    <w:rsid w:val="009F469A"/>
    <w:rsid w:val="00A13427"/>
    <w:rsid w:val="00AC559B"/>
    <w:rsid w:val="00AD3FE4"/>
    <w:rsid w:val="00B30290"/>
    <w:rsid w:val="00B522EE"/>
    <w:rsid w:val="00B65DB3"/>
    <w:rsid w:val="00B90BA4"/>
    <w:rsid w:val="00BD2CDF"/>
    <w:rsid w:val="00C56230"/>
    <w:rsid w:val="00C749F4"/>
    <w:rsid w:val="00CA4CAD"/>
    <w:rsid w:val="00D414E4"/>
    <w:rsid w:val="00D44186"/>
    <w:rsid w:val="00D53E99"/>
    <w:rsid w:val="00D72E0E"/>
    <w:rsid w:val="00DA11DE"/>
    <w:rsid w:val="00DE3EDD"/>
    <w:rsid w:val="00E11D6F"/>
    <w:rsid w:val="00E414BC"/>
    <w:rsid w:val="00E93893"/>
    <w:rsid w:val="00EF3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F3E4"/>
  <w15:docId w15:val="{B6C1D040-419A-45CC-93C3-876F0D023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2" w:line="249" w:lineRule="auto"/>
      <w:ind w:left="171" w:hanging="10"/>
    </w:pPr>
    <w:rPr>
      <w:rFonts w:ascii="Arial" w:eastAsia="Arial" w:hAnsi="Arial" w:cs="Arial"/>
      <w:color w:val="000000"/>
    </w:rPr>
  </w:style>
  <w:style w:type="paragraph" w:styleId="Heading1">
    <w:name w:val="heading 1"/>
    <w:next w:val="Normal"/>
    <w:link w:val="Heading1Char"/>
    <w:uiPriority w:val="9"/>
    <w:qFormat/>
    <w:pPr>
      <w:keepNext/>
      <w:keepLines/>
      <w:spacing w:after="53" w:line="265" w:lineRule="auto"/>
      <w:ind w:left="171"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90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BA4"/>
    <w:rPr>
      <w:rFonts w:ascii="Arial" w:eastAsia="Arial" w:hAnsi="Arial" w:cs="Arial"/>
      <w:color w:val="000000"/>
    </w:rPr>
  </w:style>
  <w:style w:type="paragraph" w:styleId="Footer">
    <w:name w:val="footer"/>
    <w:basedOn w:val="Normal"/>
    <w:link w:val="FooterChar"/>
    <w:uiPriority w:val="99"/>
    <w:unhideWhenUsed/>
    <w:rsid w:val="00B90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BA4"/>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Row,Karyn</dc:creator>
  <cp:keywords>Approved Ed Hancox</cp:keywords>
  <cp:lastModifiedBy>Cameron Hissey</cp:lastModifiedBy>
  <cp:revision>49</cp:revision>
  <dcterms:created xsi:type="dcterms:W3CDTF">2026-09-12T17:58:00Z</dcterms:created>
  <dcterms:modified xsi:type="dcterms:W3CDTF">2026-10-06T13:37:00Z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2026-09-03T20:57:22Z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81328c6b-c339-474e-9218-e40d37672ad9</vt:lpwstr>
  </property>
  <property fmtid="{D5CDD505-2E9C-101B-9397-08002B2CF9AE}" pid="8" name="MSIP_Label_ee7b36c5-01da-48bc-918f-ba2815177b49_ContentBits">
    <vt:lpwstr>0</vt:lpwstr>
  </property>
  <property fmtid="{D5CDD505-2E9C-101B-9397-08002B2CF9AE}" pid="9" name="MSIP_Label_ee7b36c5-01da-48bc-918f-ba2815177b49_Tag">
    <vt:lpwstr>10, 3, 0, 1</vt:lpwstr>
  </property>
</Properties>
</file>