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36659" w14:textId="77777777" w:rsidR="00370B4C" w:rsidRDefault="00370B4C" w:rsidP="00370B4C">
      <w:pPr>
        <w:rPr>
          <w:rFonts w:eastAsia="Times New Roman"/>
          <w:lang w:eastAsia="en-GB"/>
          <w14:ligatures w14:val="none"/>
        </w:rPr>
      </w:pPr>
    </w:p>
    <w:p w14:paraId="602A2A63" w14:textId="77777777" w:rsidR="00370B4C" w:rsidRDefault="00370B4C" w:rsidP="00370B4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Dear All,</w:t>
      </w:r>
    </w:p>
    <w:p w14:paraId="4CA911CC" w14:textId="77777777" w:rsidR="00370B4C" w:rsidRDefault="00370B4C" w:rsidP="00370B4C">
      <w:pPr>
        <w:rPr>
          <w:rFonts w:ascii="Arial" w:hAnsi="Arial" w:cs="Arial"/>
          <w:sz w:val="22"/>
          <w:szCs w:val="22"/>
        </w:rPr>
      </w:pPr>
    </w:p>
    <w:p w14:paraId="0D1CA64A" w14:textId="77777777" w:rsidR="00370B4C" w:rsidRDefault="00370B4C" w:rsidP="00370B4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Please find attached information that outlines the traffic management arrangements for a temporary road closure along </w:t>
      </w:r>
      <w:r>
        <w:rPr>
          <w:rFonts w:ascii="Arial" w:hAnsi="Arial" w:cs="Arial"/>
          <w:b/>
          <w:bCs/>
          <w:sz w:val="22"/>
          <w:szCs w:val="22"/>
          <w:u w:val="single"/>
        </w:rPr>
        <w:t>Cordingley Way, Donnington.</w:t>
      </w:r>
      <w:r>
        <w:rPr>
          <w:rFonts w:ascii="Arial" w:hAnsi="Arial" w:cs="Arial"/>
          <w:sz w:val="22"/>
          <w:szCs w:val="22"/>
        </w:rPr>
        <w:t> </w:t>
      </w:r>
    </w:p>
    <w:p w14:paraId="1F241CEE" w14:textId="77777777" w:rsidR="00370B4C" w:rsidRDefault="00370B4C" w:rsidP="00370B4C">
      <w:pPr>
        <w:rPr>
          <w:rFonts w:ascii="Arial" w:hAnsi="Arial" w:cs="Arial"/>
          <w:sz w:val="22"/>
          <w:szCs w:val="22"/>
        </w:rPr>
      </w:pPr>
    </w:p>
    <w:p w14:paraId="4776AB34" w14:textId="77777777" w:rsidR="00370B4C" w:rsidRDefault="00370B4C" w:rsidP="00370B4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Severn Trent Water are planning to undertake new connection works. The work is set to commence on </w:t>
      </w:r>
      <w:r>
        <w:rPr>
          <w:rFonts w:ascii="Arial" w:hAnsi="Arial" w:cs="Arial"/>
          <w:b/>
          <w:bCs/>
          <w:sz w:val="22"/>
          <w:szCs w:val="22"/>
          <w:u w:val="single"/>
        </w:rPr>
        <w:t>Monday 15th June 2026</w:t>
      </w:r>
      <w:r>
        <w:rPr>
          <w:rFonts w:ascii="Arial" w:hAnsi="Arial" w:cs="Arial"/>
          <w:b/>
          <w:bCs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 xml:space="preserve">and will last for a </w:t>
      </w:r>
      <w:r>
        <w:rPr>
          <w:rFonts w:ascii="Arial" w:hAnsi="Arial" w:cs="Arial"/>
          <w:b/>
          <w:bCs/>
          <w:sz w:val="22"/>
          <w:szCs w:val="22"/>
          <w:u w:val="single"/>
        </w:rPr>
        <w:t>duration of 5 days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with an end date of </w:t>
      </w:r>
      <w:r>
        <w:rPr>
          <w:rFonts w:ascii="Arial" w:hAnsi="Arial" w:cs="Arial"/>
          <w:b/>
          <w:bCs/>
          <w:sz w:val="22"/>
          <w:szCs w:val="22"/>
          <w:u w:val="single"/>
        </w:rPr>
        <w:t>Friday 19th June 2026.</w:t>
      </w:r>
      <w:r>
        <w:rPr>
          <w:rFonts w:ascii="Arial" w:hAnsi="Arial" w:cs="Arial"/>
          <w:sz w:val="22"/>
          <w:szCs w:val="22"/>
        </w:rPr>
        <w:t> </w:t>
      </w:r>
    </w:p>
    <w:p w14:paraId="2E92D471" w14:textId="77777777" w:rsidR="00370B4C" w:rsidRDefault="00370B4C" w:rsidP="00370B4C">
      <w:pPr>
        <w:rPr>
          <w:rFonts w:ascii="Arial" w:hAnsi="Arial" w:cs="Arial"/>
          <w:sz w:val="22"/>
          <w:szCs w:val="22"/>
        </w:rPr>
      </w:pPr>
    </w:p>
    <w:p w14:paraId="51ECB1C4" w14:textId="77777777" w:rsidR="00370B4C" w:rsidRDefault="00370B4C" w:rsidP="00370B4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diversion route for vehicular traffic travelling in all directions will be signed on site</w:t>
      </w:r>
    </w:p>
    <w:p w14:paraId="006C8752" w14:textId="77777777" w:rsidR="00370B4C" w:rsidRDefault="00370B4C" w:rsidP="00370B4C">
      <w:pPr>
        <w:rPr>
          <w:rFonts w:ascii="Arial" w:hAnsi="Arial" w:cs="Arial"/>
          <w:sz w:val="22"/>
          <w:szCs w:val="22"/>
        </w:rPr>
      </w:pPr>
    </w:p>
    <w:p w14:paraId="5E900378" w14:textId="3A760DCA" w:rsidR="00370B4C" w:rsidRDefault="00370B4C" w:rsidP="00370B4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14:ligatures w14:val="none"/>
        </w:rPr>
        <w:drawing>
          <wp:inline distT="0" distB="0" distL="0" distR="0" wp14:anchorId="08B7B3BD" wp14:editId="06E5D702">
            <wp:extent cx="5591175" cy="4191000"/>
            <wp:effectExtent l="0" t="0" r="9525" b="0"/>
            <wp:docPr id="2102336590" name="Picture 3" descr="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p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1F2A7" w14:textId="77777777" w:rsidR="00370B4C" w:rsidRDefault="00370B4C" w:rsidP="00370B4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Imagery © 2026 </w:t>
      </w:r>
      <w:hyperlink r:id="rId6" w:tgtFrame="_blank" w:history="1">
        <w:proofErr w:type="spellStart"/>
        <w:r>
          <w:rPr>
            <w:rStyle w:val="Hyperlink"/>
            <w:rFonts w:ascii="Arial" w:hAnsi="Arial" w:cs="Arial"/>
            <w:sz w:val="22"/>
            <w:szCs w:val="22"/>
          </w:rPr>
          <w:t>MapTiler</w:t>
        </w:r>
        <w:proofErr w:type="spellEnd"/>
      </w:hyperlink>
      <w:r>
        <w:rPr>
          <w:rFonts w:ascii="Arial" w:hAnsi="Arial" w:cs="Arial"/>
          <w:sz w:val="22"/>
          <w:szCs w:val="22"/>
        </w:rPr>
        <w:t xml:space="preserve"> | Imagery © 2026 </w:t>
      </w:r>
      <w:hyperlink r:id="rId7" w:tgtFrame="_blank" w:history="1">
        <w:r>
          <w:rPr>
            <w:rStyle w:val="Hyperlink"/>
            <w:rFonts w:ascii="Arial" w:hAnsi="Arial" w:cs="Arial"/>
            <w:sz w:val="22"/>
            <w:szCs w:val="22"/>
          </w:rPr>
          <w:t>Hexagon</w:t>
        </w:r>
      </w:hyperlink>
      <w:r>
        <w:rPr>
          <w:rFonts w:ascii="Arial" w:hAnsi="Arial" w:cs="Arial"/>
          <w:sz w:val="22"/>
          <w:szCs w:val="22"/>
        </w:rPr>
        <w:t xml:space="preserve"> | © </w:t>
      </w:r>
      <w:hyperlink r:id="rId8" w:tgtFrame="_blank" w:history="1">
        <w:proofErr w:type="spellStart"/>
        <w:r>
          <w:rPr>
            <w:rStyle w:val="Hyperlink"/>
            <w:rFonts w:ascii="Arial" w:hAnsi="Arial" w:cs="Arial"/>
            <w:sz w:val="22"/>
            <w:szCs w:val="22"/>
          </w:rPr>
          <w:t>MapTiler</w:t>
        </w:r>
        <w:proofErr w:type="spellEnd"/>
      </w:hyperlink>
      <w:r>
        <w:rPr>
          <w:rFonts w:ascii="Arial" w:hAnsi="Arial" w:cs="Arial"/>
          <w:sz w:val="22"/>
          <w:szCs w:val="22"/>
        </w:rPr>
        <w:t xml:space="preserve"> © </w:t>
      </w:r>
      <w:hyperlink r:id="rId9" w:tgtFrame="_blank" w:history="1">
        <w:r>
          <w:rPr>
            <w:rStyle w:val="Hyperlink"/>
            <w:rFonts w:ascii="Arial" w:hAnsi="Arial" w:cs="Arial"/>
            <w:sz w:val="22"/>
            <w:szCs w:val="22"/>
          </w:rPr>
          <w:t>OpenStreetMap contributors</w:t>
        </w:r>
      </w:hyperlink>
    </w:p>
    <w:p w14:paraId="5826D0BA" w14:textId="77777777" w:rsidR="00370B4C" w:rsidRDefault="00370B4C" w:rsidP="00370B4C">
      <w:pPr>
        <w:rPr>
          <w:rFonts w:ascii="Arial" w:hAnsi="Arial" w:cs="Arial"/>
          <w:sz w:val="22"/>
          <w:szCs w:val="22"/>
        </w:rPr>
      </w:pPr>
    </w:p>
    <w:p w14:paraId="6422442A" w14:textId="77777777" w:rsidR="00370B4C" w:rsidRDefault="00370B4C" w:rsidP="00370B4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Should you have any questions or comments on the above, please do not hesitate to contact us.</w:t>
      </w:r>
    </w:p>
    <w:p w14:paraId="119DDBDF" w14:textId="77777777" w:rsidR="00370B4C" w:rsidRDefault="00370B4C" w:rsidP="00370B4C">
      <w:pPr>
        <w:rPr>
          <w:rFonts w:ascii="Arial" w:hAnsi="Arial" w:cs="Arial"/>
          <w:sz w:val="22"/>
          <w:szCs w:val="22"/>
        </w:rPr>
      </w:pPr>
    </w:p>
    <w:p w14:paraId="7008C0F7" w14:textId="77777777" w:rsidR="00370B4C" w:rsidRDefault="00370B4C" w:rsidP="00370B4C">
      <w:pPr>
        <w:spacing w:line="276" w:lineRule="auto"/>
        <w:rPr>
          <w:lang w:eastAsia="en-GB"/>
          <w14:ligatures w14:val="none"/>
        </w:rPr>
      </w:pPr>
      <w:r>
        <w:rPr>
          <w:rFonts w:ascii="Arial" w:hAnsi="Arial" w:cs="Arial"/>
          <w:sz w:val="22"/>
          <w:szCs w:val="22"/>
          <w:lang w:eastAsia="en-GB"/>
          <w14:ligatures w14:val="none"/>
        </w:rPr>
        <w:t>Kind Regards,</w:t>
      </w:r>
    </w:p>
    <w:p w14:paraId="1ADFC476" w14:textId="77777777" w:rsidR="00370B4C" w:rsidRDefault="00370B4C" w:rsidP="00370B4C">
      <w:pPr>
        <w:spacing w:line="276" w:lineRule="auto"/>
        <w:rPr>
          <w:lang w:eastAsia="en-GB"/>
          <w14:ligatures w14:val="none"/>
        </w:rPr>
      </w:pPr>
      <w:proofErr w:type="spellStart"/>
      <w:r>
        <w:rPr>
          <w:rFonts w:ascii="Arial" w:hAnsi="Arial" w:cs="Arial"/>
          <w:sz w:val="22"/>
          <w:szCs w:val="22"/>
          <w:lang w:eastAsia="en-GB"/>
          <w14:ligatures w14:val="none"/>
        </w:rPr>
        <w:t>Streetworks</w:t>
      </w:r>
      <w:proofErr w:type="spellEnd"/>
      <w:r>
        <w:rPr>
          <w:rFonts w:ascii="Arial" w:hAnsi="Arial" w:cs="Arial"/>
          <w:sz w:val="22"/>
          <w:szCs w:val="22"/>
          <w:lang w:eastAsia="en-GB"/>
          <w14:ligatures w14:val="none"/>
        </w:rPr>
        <w:t xml:space="preserve"> Team </w:t>
      </w:r>
    </w:p>
    <w:p w14:paraId="158098BE" w14:textId="77777777" w:rsidR="00370B4C" w:rsidRDefault="00370B4C" w:rsidP="00370B4C">
      <w:pPr>
        <w:spacing w:line="276" w:lineRule="auto"/>
        <w:rPr>
          <w:lang w:eastAsia="en-GB"/>
          <w14:ligatures w14:val="none"/>
        </w:rPr>
      </w:pPr>
      <w:r>
        <w:rPr>
          <w:rFonts w:ascii="Arial" w:hAnsi="Arial" w:cs="Arial"/>
          <w:sz w:val="22"/>
          <w:szCs w:val="22"/>
          <w:lang w:eastAsia="en-GB"/>
          <w14:ligatures w14:val="none"/>
        </w:rPr>
        <w:t>Strategic Transport &amp; Highway Network Management</w:t>
      </w:r>
    </w:p>
    <w:p w14:paraId="01707B82" w14:textId="77777777" w:rsidR="00370B4C" w:rsidRDefault="00370B4C" w:rsidP="00370B4C">
      <w:pPr>
        <w:spacing w:line="276" w:lineRule="auto"/>
        <w:rPr>
          <w:lang w:eastAsia="en-GB"/>
          <w14:ligatures w14:val="none"/>
        </w:rPr>
      </w:pPr>
      <w:r>
        <w:rPr>
          <w:rFonts w:ascii="Arial" w:hAnsi="Arial" w:cs="Arial"/>
          <w:sz w:val="22"/>
          <w:szCs w:val="22"/>
          <w:lang w:eastAsia="en-GB"/>
          <w14:ligatures w14:val="none"/>
        </w:rPr>
        <w:t>Neighbourhood &amp; Enforcement Services</w:t>
      </w:r>
    </w:p>
    <w:p w14:paraId="533ECC78" w14:textId="77777777" w:rsidR="00370B4C" w:rsidRDefault="00370B4C" w:rsidP="00370B4C">
      <w:pPr>
        <w:spacing w:line="276" w:lineRule="auto"/>
        <w:rPr>
          <w:lang w:eastAsia="en-GB"/>
          <w14:ligatures w14:val="none"/>
        </w:rPr>
      </w:pPr>
      <w:r>
        <w:rPr>
          <w:rFonts w:ascii="Arial" w:hAnsi="Arial" w:cs="Arial"/>
          <w:sz w:val="22"/>
          <w:szCs w:val="22"/>
          <w:lang w:eastAsia="en-GB"/>
          <w14:ligatures w14:val="none"/>
        </w:rPr>
        <w:t>Telford &amp; Wrekin Council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4"/>
        <w:gridCol w:w="3550"/>
      </w:tblGrid>
      <w:tr w:rsidR="00370B4C" w14:paraId="4A1FEDB1" w14:textId="77777777">
        <w:trPr>
          <w:trHeight w:val="456"/>
        </w:trPr>
        <w:tc>
          <w:tcPr>
            <w:tcW w:w="4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36F1CF" w14:textId="1B575F61" w:rsidR="00370B4C" w:rsidRDefault="00370B4C">
            <w:pPr>
              <w:spacing w:line="276" w:lineRule="auto"/>
              <w:ind w:firstLine="17"/>
              <w:jc w:val="center"/>
              <w:rPr>
                <w:lang w:eastAsia="en-GB"/>
                <w14:ligatures w14:val="none"/>
              </w:rPr>
            </w:pPr>
            <w:r>
              <w:rPr>
                <w:rFonts w:ascii="Calibri" w:hAnsi="Calibri" w:cs="Calibri"/>
                <w:noProof/>
                <w:sz w:val="16"/>
                <w:szCs w:val="16"/>
                <w:lang w:eastAsia="en-GB"/>
                <w14:ligatures w14:val="none"/>
              </w:rPr>
              <w:drawing>
                <wp:inline distT="0" distB="0" distL="0" distR="0" wp14:anchorId="0A771ADA" wp14:editId="68E459D6">
                  <wp:extent cx="200025" cy="200025"/>
                  <wp:effectExtent l="0" t="0" r="9525" b="9525"/>
                  <wp:docPr id="807238462" name="Picture 2" descr="Telford &amp; Wrekin Council corporate stationery icons 40px x 40px-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2244420" descr="Telford &amp; Wrekin Council corporate stationery icons 40px x 40px-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E76BCF" w14:textId="77777777" w:rsidR="00370B4C" w:rsidRDefault="00370B4C">
            <w:pPr>
              <w:spacing w:line="276" w:lineRule="auto"/>
              <w:ind w:firstLine="125"/>
              <w:rPr>
                <w:lang w:eastAsia="en-GB"/>
                <w14:ligatures w14:val="none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GB"/>
                <w14:ligatures w14:val="none"/>
              </w:rPr>
              <w:t>01952 384000</w:t>
            </w:r>
          </w:p>
        </w:tc>
      </w:tr>
      <w:tr w:rsidR="00370B4C" w14:paraId="4F5F6CA5" w14:textId="77777777">
        <w:trPr>
          <w:trHeight w:val="420"/>
        </w:trPr>
        <w:tc>
          <w:tcPr>
            <w:tcW w:w="4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EE8521" w14:textId="56AF1136" w:rsidR="00370B4C" w:rsidRDefault="00370B4C">
            <w:pPr>
              <w:spacing w:line="276" w:lineRule="auto"/>
              <w:jc w:val="center"/>
              <w:rPr>
                <w:lang w:eastAsia="en-GB"/>
                <w14:ligatures w14:val="none"/>
              </w:rPr>
            </w:pPr>
            <w:r>
              <w:rPr>
                <w:rFonts w:ascii="Calibri" w:hAnsi="Calibri" w:cs="Calibri"/>
                <w:noProof/>
                <w:sz w:val="22"/>
                <w:szCs w:val="22"/>
                <w:lang w:eastAsia="en-GB"/>
                <w14:ligatures w14:val="none"/>
              </w:rPr>
              <w:drawing>
                <wp:inline distT="0" distB="0" distL="0" distR="0" wp14:anchorId="164DD1B9" wp14:editId="52D1D396">
                  <wp:extent cx="200025" cy="200025"/>
                  <wp:effectExtent l="0" t="0" r="9525" b="9525"/>
                  <wp:docPr id="364951063" name="Picture 1" descr="Telford &amp; Wrekin Council corporate stationery icons 40px x 40px-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8126119" descr="Telford &amp; Wrekin Council corporate stationery icons 40px x 40px-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76170E" w14:textId="77777777" w:rsidR="00370B4C" w:rsidRDefault="00370B4C">
            <w:pPr>
              <w:spacing w:line="276" w:lineRule="auto"/>
              <w:ind w:firstLine="125"/>
              <w:rPr>
                <w:lang w:eastAsia="en-GB"/>
                <w14:ligatures w14:val="none"/>
              </w:rPr>
            </w:pPr>
            <w:hyperlink r:id="rId14" w:history="1">
              <w:r>
                <w:rPr>
                  <w:rStyle w:val="Hyperlink"/>
                  <w:rFonts w:ascii="Arial" w:hAnsi="Arial" w:cs="Arial"/>
                  <w:color w:val="0563C1"/>
                  <w:sz w:val="22"/>
                  <w:szCs w:val="22"/>
                  <w:lang w:eastAsia="en-GB"/>
                  <w14:ligatures w14:val="none"/>
                </w:rPr>
                <w:t>www.telford.gov.uk</w:t>
              </w:r>
            </w:hyperlink>
          </w:p>
        </w:tc>
      </w:tr>
    </w:tbl>
    <w:p w14:paraId="1AD7D9C0" w14:textId="77777777" w:rsidR="00370B4C" w:rsidRDefault="00370B4C" w:rsidP="00370B4C">
      <w:pPr>
        <w:rPr>
          <w:lang w:eastAsia="en-GB"/>
          <w14:ligatures w14:val="none"/>
        </w:rPr>
      </w:pPr>
      <w:r>
        <w:rPr>
          <w:lang w:eastAsia="en-GB"/>
          <w14:ligatures w14:val="none"/>
        </w:rPr>
        <w:t> </w:t>
      </w:r>
    </w:p>
    <w:p w14:paraId="65C94C20" w14:textId="77777777" w:rsidR="00370B4C" w:rsidRDefault="00370B4C" w:rsidP="00370B4C">
      <w:r>
        <w:rPr>
          <w:lang w:eastAsia="en-GB"/>
          <w14:ligatures w14:val="none"/>
        </w:rPr>
        <w:t> </w:t>
      </w:r>
    </w:p>
    <w:p w14:paraId="0B944CF3" w14:textId="77777777" w:rsidR="0028191F" w:rsidRDefault="0028191F"/>
    <w:sectPr w:rsidR="002819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B4C"/>
    <w:rsid w:val="0028191F"/>
    <w:rsid w:val="002E6E8F"/>
    <w:rsid w:val="00370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A4731"/>
  <w15:chartTrackingRefBased/>
  <w15:docId w15:val="{4A136D9C-766C-451C-BCD1-DF298043A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0B4C"/>
    <w:pPr>
      <w:spacing w:after="0" w:line="240" w:lineRule="auto"/>
    </w:pPr>
    <w:rPr>
      <w:rFonts w:ascii="Aptos" w:hAnsi="Aptos" w:cs="Aptos"/>
      <w:kern w:val="0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0B4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0B4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0B4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0B4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0B4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0B4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0B4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0B4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0B4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0B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0B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0B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0B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0B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0B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0B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0B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0B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0B4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0B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0B4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0B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0B4C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370B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0B4C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370B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0B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0B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0B4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370B4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br01.safelinks.protection.outlook.com/?url=https%3A%2F%2Fwww.maptiler.com%2Fcopyright%2F&amp;data=05%7C02%7Cdonnington.lpt%40westmercia.pnn.police.uk%7C1baac5449b2a4538d71208debd8a0621%7Cdd7d99f465c44822bf7b75d61ebc8f4a%7C0%7C0%7C639156597962781950%7CUnknown%7CTWFpbGZsb3d8eyJFbXB0eU1hcGkiOnRydWUsIlYiOiIwLjAuMDAwMCIsIlAiOiJXaW4zMiIsIkFOIjoiTWFpbCIsIldUIjoyfQ%3D%3D%7C0%7C%7C%7C&amp;sdata=uLAN4YeA4fRdTelgNs%2B%2FiFCY%2B63DrYf4z2x6bhmfqQU%3D&amp;reserved=0" TargetMode="External"/><Relationship Id="rId13" Type="http://schemas.openxmlformats.org/officeDocument/2006/relationships/image" Target="cid:image003.jpg@01DCEF72.400A287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gbr01.safelinks.protection.outlook.com/?url=https%3A%2F%2Fhexagon.com%2Flegal&amp;data=05%7C02%7Cdonnington.lpt%40westmercia.pnn.police.uk%7C1baac5449b2a4538d71208debd8a0621%7Cdd7d99f465c44822bf7b75d61ebc8f4a%7C0%7C0%7C639156597962767203%7CUnknown%7CTWFpbGZsb3d8eyJFbXB0eU1hcGkiOnRydWUsIlYiOiIwLjAuMDAwMCIsIlAiOiJXaW4zMiIsIkFOIjoiTWFpbCIsIldUIjoyfQ%3D%3D%7C0%7C%7C%7C&amp;sdata=tn%2Fde8FXDli7MxMN60GTv6WRU6D5Ur0kXhAw3NDoQkg%3D&amp;reserved=0" TargetMode="External"/><Relationship Id="rId12" Type="http://schemas.openxmlformats.org/officeDocument/2006/relationships/image" Target="media/image3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gbr01.safelinks.protection.outlook.com/?url=https%3A%2F%2Fwww.maptiler.com%2Fcopyright%2F&amp;data=05%7C02%7Cdonnington.lpt%40westmercia.pnn.police.uk%7C1baac5449b2a4538d71208debd8a0621%7Cdd7d99f465c44822bf7b75d61ebc8f4a%7C0%7C0%7C639156597962742394%7CUnknown%7CTWFpbGZsb3d8eyJFbXB0eU1hcGkiOnRydWUsIlYiOiIwLjAuMDAwMCIsIlAiOiJXaW4zMiIsIkFOIjoiTWFpbCIsIldUIjoyfQ%3D%3D%7C0%7C%7C%7C&amp;sdata=xNdpWkQtJQLio%2F7Q1kdtcQZ6ujZobfn%2FTLqEzkpXp3Y%3D&amp;reserved=0" TargetMode="External"/><Relationship Id="rId11" Type="http://schemas.openxmlformats.org/officeDocument/2006/relationships/image" Target="cid:image002.jpg@01DCEF72.400A2870" TargetMode="External"/><Relationship Id="rId5" Type="http://schemas.openxmlformats.org/officeDocument/2006/relationships/image" Target="cid:image004.png@01DCEF72.400A2870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hyperlink" Target="https://gbr01.safelinks.protection.outlook.com/?url=https%3A%2F%2Fwww.openstreetmap.org%2Fcopyright&amp;data=05%7C02%7Cdonnington.lpt%40westmercia.pnn.police.uk%7C1baac5449b2a4538d71208debd8a0621%7Cdd7d99f465c44822bf7b75d61ebc8f4a%7C0%7C0%7C639156597962793832%7CUnknown%7CTWFpbGZsb3d8eyJFbXB0eU1hcGkiOnRydWUsIlYiOiIwLjAuMDAwMCIsIlAiOiJXaW4zMiIsIkFOIjoiTWFpbCIsIldUIjoyfQ%3D%3D%7C0%7C%7C%7C&amp;sdata=9YnVDwhLlUgxLDU%2BhJSzykdGGcGan5Vjk869qMEjBGo%3D&amp;reserved=0" TargetMode="External"/><Relationship Id="rId14" Type="http://schemas.openxmlformats.org/officeDocument/2006/relationships/hyperlink" Target="https://gbr01.safelinks.protection.outlook.com/?url=http%3A%2F%2Fwww.telford.gov.uk%2F&amp;data=05%7C02%7Cdonnington.lpt%40westmercia.pnn.police.uk%7C1baac5449b2a4538d71208debd8a0621%7Cdd7d99f465c44822bf7b75d61ebc8f4a%7C0%7C0%7C639156597962805961%7CUnknown%7CTWFpbGZsb3d8eyJFbXB0eU1hcGkiOnRydWUsIlYiOiIwLjAuMDAwMCIsIlAiOiJXaW4zMiIsIkFOIjoiTWFpbCIsIldUIjoyfQ%3D%3D%7C0%7C%7C%7C&amp;sdata=76M%2B1b7GsaX8YnLDJcb4QWCDLBhgwAIhgJI4s0akFPE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476</Words>
  <Characters>2716</Characters>
  <Application>Microsoft Office Word</Application>
  <DocSecurity>0</DocSecurity>
  <Lines>22</Lines>
  <Paragraphs>6</Paragraphs>
  <ScaleCrop>false</ScaleCrop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Collumbell</dc:creator>
  <cp:keywords/>
  <dc:description/>
  <cp:lastModifiedBy>Ivan Collumbell</cp:lastModifiedBy>
  <cp:revision>1</cp:revision>
  <dcterms:created xsi:type="dcterms:W3CDTF">2026-05-29T15:17:00Z</dcterms:created>
  <dcterms:modified xsi:type="dcterms:W3CDTF">2026-05-29T15:18:00Z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e7b36c5-01da-48bc-918f-ba2815177b49_Enabled">
    <vt:lpwstr>true</vt:lpwstr>
  </property>
  <property fmtid="{D5CDD505-2E9C-101B-9397-08002B2CF9AE}" pid="3" name="MSIP_Label_ee7b36c5-01da-48bc-918f-ba2815177b49_SetDate">
    <vt:lpwstr>2026-05-29T15:18:09Z</vt:lpwstr>
  </property>
  <property fmtid="{D5CDD505-2E9C-101B-9397-08002B2CF9AE}" pid="4" name="MSIP_Label_ee7b36c5-01da-48bc-918f-ba2815177b49_Method">
    <vt:lpwstr>Standard</vt:lpwstr>
  </property>
  <property fmtid="{D5CDD505-2E9C-101B-9397-08002B2CF9AE}" pid="5" name="MSIP_Label_ee7b36c5-01da-48bc-918f-ba2815177b49_Name">
    <vt:lpwstr>OFFICIAL</vt:lpwstr>
  </property>
  <property fmtid="{D5CDD505-2E9C-101B-9397-08002B2CF9AE}" pid="6" name="MSIP_Label_ee7b36c5-01da-48bc-918f-ba2815177b49_SiteId">
    <vt:lpwstr>dd7d99f4-65c4-4822-bf7b-75d61ebc8f4a</vt:lpwstr>
  </property>
  <property fmtid="{D5CDD505-2E9C-101B-9397-08002B2CF9AE}" pid="7" name="MSIP_Label_ee7b36c5-01da-48bc-918f-ba2815177b49_ActionId">
    <vt:lpwstr>084b5472-4d98-49bf-a29a-308db222bfbd</vt:lpwstr>
  </property>
  <property fmtid="{D5CDD505-2E9C-101B-9397-08002B2CF9AE}" pid="8" name="MSIP_Label_ee7b36c5-01da-48bc-918f-ba2815177b49_ContentBits">
    <vt:lpwstr>0</vt:lpwstr>
  </property>
  <property fmtid="{D5CDD505-2E9C-101B-9397-08002B2CF9AE}" pid="9" name="MSIP_Label_ee7b36c5-01da-48bc-918f-ba2815177b49_Tag">
    <vt:lpwstr>10, 3, 0, 1</vt:lpwstr>
  </property>
</Properties>
</file>