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89765" w14:textId="73C037E8" w:rsidR="00265C5F" w:rsidRPr="00265C5F" w:rsidRDefault="002E6D89" w:rsidP="00265C5F">
      <w:r>
        <w:rPr>
          <w:noProof/>
        </w:rPr>
        <w:drawing>
          <wp:anchor distT="0" distB="0" distL="114300" distR="114300" simplePos="0" relativeHeight="251658240" behindDoc="0" locked="0" layoutInCell="1" allowOverlap="1" wp14:anchorId="7073F828" wp14:editId="03B8DF8A">
            <wp:simplePos x="0" y="0"/>
            <wp:positionH relativeFrom="margin">
              <wp:posOffset>-63500</wp:posOffset>
            </wp:positionH>
            <wp:positionV relativeFrom="paragraph">
              <wp:posOffset>34</wp:posOffset>
            </wp:positionV>
            <wp:extent cx="3162300" cy="1923381"/>
            <wp:effectExtent l="0" t="0" r="0" b="1270"/>
            <wp:wrapSquare wrapText="bothSides"/>
            <wp:docPr id="174637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37869" name="Picture 1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87" t="24029" r="24774" b="20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271" cy="1930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24357A" w14:textId="77777777" w:rsidR="00302FC1" w:rsidRDefault="008A4A52" w:rsidP="00265C5F">
      <w:pPr>
        <w:pStyle w:val="Title"/>
        <w:jc w:val="center"/>
        <w:rPr>
          <w:color w:val="0070C0"/>
        </w:rPr>
      </w:pPr>
      <w:r w:rsidRPr="008A4A52">
        <w:rPr>
          <w:color w:val="0070C0"/>
        </w:rPr>
        <w:t xml:space="preserve">Walk </w:t>
      </w:r>
      <w:r w:rsidRPr="00F25D38">
        <w:rPr>
          <w:color w:val="FF3399"/>
        </w:rPr>
        <w:t>and</w:t>
      </w:r>
      <w:r w:rsidRPr="008A4A52">
        <w:rPr>
          <w:color w:val="0070C0"/>
        </w:rPr>
        <w:t xml:space="preserve"> </w:t>
      </w:r>
    </w:p>
    <w:p w14:paraId="384B53B9" w14:textId="0F245227" w:rsidR="000B72DD" w:rsidRDefault="008A4A52" w:rsidP="00265C5F">
      <w:pPr>
        <w:pStyle w:val="Title"/>
        <w:jc w:val="center"/>
        <w:rPr>
          <w:color w:val="0070C0"/>
        </w:rPr>
      </w:pPr>
      <w:r w:rsidRPr="008A4A52">
        <w:rPr>
          <w:color w:val="0070C0"/>
        </w:rPr>
        <w:t>Talk</w:t>
      </w:r>
    </w:p>
    <w:p w14:paraId="139B5DFC" w14:textId="77777777" w:rsidR="00302FC1" w:rsidRPr="008638F8" w:rsidRDefault="00302FC1" w:rsidP="00265C5F">
      <w:pPr>
        <w:pStyle w:val="Title"/>
        <w:jc w:val="center"/>
        <w:rPr>
          <w:color w:val="0070C0"/>
        </w:rPr>
      </w:pPr>
    </w:p>
    <w:p w14:paraId="0A8AE3B2" w14:textId="0569176F" w:rsidR="00265C5F" w:rsidRDefault="001C4958" w:rsidP="000B72DD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3B1613" wp14:editId="3C5EEE37">
                <wp:simplePos x="0" y="0"/>
                <wp:positionH relativeFrom="column">
                  <wp:posOffset>3562350</wp:posOffset>
                </wp:positionH>
                <wp:positionV relativeFrom="paragraph">
                  <wp:posOffset>279400</wp:posOffset>
                </wp:positionV>
                <wp:extent cx="3200400" cy="1085850"/>
                <wp:effectExtent l="0" t="0" r="19050" b="19050"/>
                <wp:wrapNone/>
                <wp:docPr id="17398457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1EA7737" w14:textId="73F26116" w:rsidR="00202DF5" w:rsidRPr="0027370B" w:rsidRDefault="00B007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7370B">
                              <w:rPr>
                                <w:sz w:val="24"/>
                                <w:szCs w:val="24"/>
                              </w:rPr>
                              <w:t>Hub on the Hill</w:t>
                            </w:r>
                            <w:r w:rsidR="00C22F1F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27370B">
                              <w:rPr>
                                <w:sz w:val="24"/>
                                <w:szCs w:val="24"/>
                              </w:rPr>
                              <w:t xml:space="preserve"> Sutton Hill, TF7 4HG</w:t>
                            </w:r>
                          </w:p>
                          <w:p w14:paraId="1920877D" w14:textId="442D579F" w:rsidR="0027370B" w:rsidRPr="0027370B" w:rsidRDefault="0027370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7370B">
                              <w:rPr>
                                <w:sz w:val="24"/>
                                <w:szCs w:val="24"/>
                              </w:rPr>
                              <w:t>Wednesday 27</w:t>
                            </w:r>
                            <w:r w:rsidRPr="0027370B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7370B">
                              <w:rPr>
                                <w:sz w:val="24"/>
                                <w:szCs w:val="24"/>
                              </w:rPr>
                              <w:t xml:space="preserve"> May 2026</w:t>
                            </w:r>
                          </w:p>
                          <w:p w14:paraId="6E359065" w14:textId="5BA660FB" w:rsidR="00B0076D" w:rsidRPr="0027370B" w:rsidRDefault="00202DF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7370B">
                              <w:rPr>
                                <w:sz w:val="24"/>
                                <w:szCs w:val="24"/>
                              </w:rPr>
                              <w:t>2pm – 3pm 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B161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0.5pt;margin-top:22pt;width:252pt;height:8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" fillcolor="white [3201]" strokecolor="white [3212]" strokeweight=".5pt">
                <v:textbox>
                  <w:txbxContent>
                    <w:p w14:paraId="11EA7737" w14:textId="73F26116" w:rsidR="00202DF5" w:rsidRPr="0027370B" w:rsidRDefault="00B0076D">
                      <w:pPr>
                        <w:rPr>
                          <w:sz w:val="24"/>
                          <w:szCs w:val="24"/>
                        </w:rPr>
                      </w:pPr>
                      <w:r w:rsidRPr="0027370B">
                        <w:rPr>
                          <w:sz w:val="24"/>
                          <w:szCs w:val="24"/>
                        </w:rPr>
                        <w:t>Hub on the Hill</w:t>
                      </w:r>
                      <w:r w:rsidR="00C22F1F">
                        <w:rPr>
                          <w:sz w:val="24"/>
                          <w:szCs w:val="24"/>
                        </w:rPr>
                        <w:t>,</w:t>
                      </w:r>
                      <w:r w:rsidRPr="0027370B">
                        <w:rPr>
                          <w:sz w:val="24"/>
                          <w:szCs w:val="24"/>
                        </w:rPr>
                        <w:t xml:space="preserve"> Sutton Hill, TF7 4HG</w:t>
                      </w:r>
                    </w:p>
                    <w:p w14:paraId="1920877D" w14:textId="442D579F" w:rsidR="0027370B" w:rsidRPr="0027370B" w:rsidRDefault="0027370B">
                      <w:pPr>
                        <w:rPr>
                          <w:sz w:val="24"/>
                          <w:szCs w:val="24"/>
                        </w:rPr>
                      </w:pPr>
                      <w:r w:rsidRPr="0027370B">
                        <w:rPr>
                          <w:sz w:val="24"/>
                          <w:szCs w:val="24"/>
                        </w:rPr>
                        <w:t>Wednesday 27</w:t>
                      </w:r>
                      <w:r w:rsidRPr="0027370B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27370B">
                        <w:rPr>
                          <w:sz w:val="24"/>
                          <w:szCs w:val="24"/>
                        </w:rPr>
                        <w:t xml:space="preserve"> May 2026</w:t>
                      </w:r>
                    </w:p>
                    <w:p w14:paraId="6E359065" w14:textId="5BA660FB" w:rsidR="00B0076D" w:rsidRPr="0027370B" w:rsidRDefault="00202DF5">
                      <w:pPr>
                        <w:rPr>
                          <w:sz w:val="24"/>
                          <w:szCs w:val="24"/>
                        </w:rPr>
                      </w:pPr>
                      <w:r w:rsidRPr="0027370B">
                        <w:rPr>
                          <w:sz w:val="24"/>
                          <w:szCs w:val="24"/>
                        </w:rPr>
                        <w:t>2pm – 3pm  </w:t>
                      </w:r>
                    </w:p>
                  </w:txbxContent>
                </v:textbox>
              </v:shape>
            </w:pict>
          </mc:Fallback>
        </mc:AlternateContent>
      </w:r>
      <w:r w:rsidR="00BB224E" w:rsidRPr="00311E85"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57FD2436" wp14:editId="2954B5BF">
            <wp:simplePos x="0" y="0"/>
            <wp:positionH relativeFrom="leftMargin">
              <wp:posOffset>3962400</wp:posOffset>
            </wp:positionH>
            <wp:positionV relativeFrom="paragraph">
              <wp:posOffset>259715</wp:posOffset>
            </wp:positionV>
            <wp:extent cx="349250" cy="349250"/>
            <wp:effectExtent l="0" t="0" r="0" b="0"/>
            <wp:wrapSquare wrapText="bothSides"/>
            <wp:docPr id="1115968490" name="Graphic 2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598700" name="Graphic 1859598700" descr="Marker with solid fill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" cy="34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C5F" w:rsidRPr="00311E85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5966BE9" wp14:editId="39847D60">
            <wp:simplePos x="0" y="0"/>
            <wp:positionH relativeFrom="leftMargin">
              <wp:align>right</wp:align>
            </wp:positionH>
            <wp:positionV relativeFrom="paragraph">
              <wp:posOffset>234950</wp:posOffset>
            </wp:positionV>
            <wp:extent cx="349250" cy="349250"/>
            <wp:effectExtent l="0" t="0" r="0" b="0"/>
            <wp:wrapSquare wrapText="bothSides"/>
            <wp:docPr id="1859598700" name="Graphic 2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598700" name="Graphic 1859598700" descr="Marker with solid fill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50" cy="34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D03526" w14:textId="19D7C339" w:rsidR="000B72DD" w:rsidRPr="00311E85" w:rsidRDefault="00BB224E" w:rsidP="000B72DD">
      <w:pPr>
        <w:rPr>
          <w:sz w:val="24"/>
          <w:szCs w:val="24"/>
        </w:rPr>
      </w:pPr>
      <w:r w:rsidRPr="00311E85"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CAC30A6" wp14:editId="47AE3C77">
            <wp:simplePos x="0" y="0"/>
            <wp:positionH relativeFrom="leftMargin">
              <wp:posOffset>3975100</wp:posOffset>
            </wp:positionH>
            <wp:positionV relativeFrom="paragraph">
              <wp:posOffset>202565</wp:posOffset>
            </wp:positionV>
            <wp:extent cx="355600" cy="355600"/>
            <wp:effectExtent l="0" t="0" r="6350" b="6350"/>
            <wp:wrapSquare wrapText="bothSides"/>
            <wp:docPr id="1925825769" name="Graphic 3" descr="Daily calenda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210028" name="Graphic 1352210028" descr="Daily calendar with solid fill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C5F" w:rsidRPr="00311E85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B26FEDB" wp14:editId="2644C63F">
            <wp:simplePos x="0" y="0"/>
            <wp:positionH relativeFrom="leftMargin">
              <wp:align>right</wp:align>
            </wp:positionH>
            <wp:positionV relativeFrom="paragraph">
              <wp:posOffset>215900</wp:posOffset>
            </wp:positionV>
            <wp:extent cx="355600" cy="355600"/>
            <wp:effectExtent l="0" t="0" r="6350" b="6350"/>
            <wp:wrapSquare wrapText="bothSides"/>
            <wp:docPr id="1352210028" name="Graphic 3" descr="Daily calenda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210028" name="Graphic 1352210028" descr="Daily calendar with solid fill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526" w:rsidRPr="00311E85">
        <w:rPr>
          <w:sz w:val="24"/>
          <w:szCs w:val="24"/>
        </w:rPr>
        <w:t>Brookside Community Centre,</w:t>
      </w:r>
      <w:r w:rsidR="00265C5F">
        <w:rPr>
          <w:sz w:val="24"/>
          <w:szCs w:val="24"/>
        </w:rPr>
        <w:t xml:space="preserve"> </w:t>
      </w:r>
      <w:r w:rsidR="00956526" w:rsidRPr="00311E85">
        <w:rPr>
          <w:sz w:val="24"/>
          <w:szCs w:val="24"/>
        </w:rPr>
        <w:t>TF3</w:t>
      </w:r>
      <w:r w:rsidR="004D37C7" w:rsidRPr="00311E85">
        <w:rPr>
          <w:sz w:val="24"/>
          <w:szCs w:val="24"/>
        </w:rPr>
        <w:t xml:space="preserve"> 1LP</w:t>
      </w:r>
      <w:r>
        <w:rPr>
          <w:sz w:val="24"/>
          <w:szCs w:val="24"/>
        </w:rPr>
        <w:t xml:space="preserve"> </w:t>
      </w:r>
    </w:p>
    <w:p w14:paraId="1318D337" w14:textId="08F7F89C" w:rsidR="004D37C7" w:rsidRPr="00311E85" w:rsidRDefault="00BB224E" w:rsidP="000B72DD">
      <w:pPr>
        <w:rPr>
          <w:sz w:val="24"/>
          <w:szCs w:val="24"/>
        </w:rPr>
      </w:pPr>
      <w:r w:rsidRPr="00311E85"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511B1D21" wp14:editId="1309719A">
            <wp:simplePos x="0" y="0"/>
            <wp:positionH relativeFrom="leftMargin">
              <wp:posOffset>3956050</wp:posOffset>
            </wp:positionH>
            <wp:positionV relativeFrom="paragraph">
              <wp:posOffset>221615</wp:posOffset>
            </wp:positionV>
            <wp:extent cx="393700" cy="393700"/>
            <wp:effectExtent l="0" t="0" r="0" b="0"/>
            <wp:wrapSquare wrapText="bothSides"/>
            <wp:docPr id="286747307" name="Graphic 4" descr="Alarm clock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79493" name="Graphic 203879493" descr="Alarm clock with solid fill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C5F" w:rsidRPr="00311E85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7E79181" wp14:editId="60262059">
            <wp:simplePos x="0" y="0"/>
            <wp:positionH relativeFrom="leftMargin">
              <wp:align>right</wp:align>
            </wp:positionH>
            <wp:positionV relativeFrom="paragraph">
              <wp:posOffset>210185</wp:posOffset>
            </wp:positionV>
            <wp:extent cx="393700" cy="393700"/>
            <wp:effectExtent l="0" t="0" r="0" b="0"/>
            <wp:wrapSquare wrapText="bothSides"/>
            <wp:docPr id="203879493" name="Graphic 4" descr="Alarm clock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79493" name="Graphic 203879493" descr="Alarm clock with solid fill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A91" w:rsidRPr="00311E85">
        <w:rPr>
          <w:sz w:val="24"/>
          <w:szCs w:val="24"/>
        </w:rPr>
        <w:t>T</w:t>
      </w:r>
      <w:r w:rsidR="00CB33E9" w:rsidRPr="00311E85">
        <w:rPr>
          <w:sz w:val="24"/>
          <w:szCs w:val="24"/>
        </w:rPr>
        <w:t>hursday</w:t>
      </w:r>
      <w:r w:rsidR="001D6677" w:rsidRPr="00311E85">
        <w:rPr>
          <w:sz w:val="24"/>
          <w:szCs w:val="24"/>
        </w:rPr>
        <w:t xml:space="preserve"> 2</w:t>
      </w:r>
      <w:r w:rsidR="00CB33E9" w:rsidRPr="00311E85">
        <w:rPr>
          <w:sz w:val="24"/>
          <w:szCs w:val="24"/>
        </w:rPr>
        <w:t>8</w:t>
      </w:r>
      <w:r w:rsidR="001D6677" w:rsidRPr="00311E85">
        <w:rPr>
          <w:sz w:val="24"/>
          <w:szCs w:val="24"/>
          <w:vertAlign w:val="superscript"/>
        </w:rPr>
        <w:t>th</w:t>
      </w:r>
      <w:r w:rsidR="001D6677" w:rsidRPr="00311E85">
        <w:rPr>
          <w:sz w:val="24"/>
          <w:szCs w:val="24"/>
        </w:rPr>
        <w:t xml:space="preserve"> </w:t>
      </w:r>
      <w:r w:rsidR="00CB33E9" w:rsidRPr="00311E85">
        <w:rPr>
          <w:sz w:val="24"/>
          <w:szCs w:val="24"/>
        </w:rPr>
        <w:t>May</w:t>
      </w:r>
      <w:r w:rsidR="00BB1141" w:rsidRPr="00311E85">
        <w:rPr>
          <w:sz w:val="24"/>
          <w:szCs w:val="24"/>
        </w:rPr>
        <w:t xml:space="preserve"> 2026</w:t>
      </w:r>
    </w:p>
    <w:p w14:paraId="2E3C0F5B" w14:textId="1E965999" w:rsidR="00687176" w:rsidRDefault="00FD1467" w:rsidP="000B72DD">
      <w:pPr>
        <w:rPr>
          <w:sz w:val="24"/>
          <w:szCs w:val="24"/>
        </w:rPr>
      </w:pPr>
      <w:r w:rsidRPr="00311E85">
        <w:rPr>
          <w:sz w:val="24"/>
          <w:szCs w:val="24"/>
        </w:rPr>
        <w:t>10:30-11:30</w:t>
      </w:r>
      <w:r w:rsidR="00CB33E9" w:rsidRPr="00311E85">
        <w:rPr>
          <w:sz w:val="24"/>
          <w:szCs w:val="24"/>
        </w:rPr>
        <w:t>am</w:t>
      </w:r>
    </w:p>
    <w:p w14:paraId="5FC37BB5" w14:textId="5A8F92A8" w:rsidR="00265C5F" w:rsidRPr="00311E85" w:rsidRDefault="00302FC1" w:rsidP="000B72DD">
      <w:pPr>
        <w:rPr>
          <w:sz w:val="24"/>
          <w:szCs w:val="24"/>
        </w:rPr>
      </w:pPr>
      <w:r w:rsidRPr="00311E85">
        <w:rPr>
          <w:rFonts w:cs="Times New Roman"/>
          <w:b/>
          <w:bCs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C2627" wp14:editId="03A35E04">
                <wp:simplePos x="0" y="0"/>
                <wp:positionH relativeFrom="column">
                  <wp:posOffset>-101600</wp:posOffset>
                </wp:positionH>
                <wp:positionV relativeFrom="paragraph">
                  <wp:posOffset>152400</wp:posOffset>
                </wp:positionV>
                <wp:extent cx="6731000" cy="5022850"/>
                <wp:effectExtent l="19050" t="19050" r="12700" b="25400"/>
                <wp:wrapNone/>
                <wp:docPr id="8617297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0" cy="50228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DE91C" id="Rectangle 5" o:spid="_x0000_s1026" style="position:absolute;margin-left:-8pt;margin-top:12pt;width:530pt;height:39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" filled="f" strokecolor="#0070c0" strokeweight="3pt"/>
            </w:pict>
          </mc:Fallback>
        </mc:AlternateContent>
      </w:r>
    </w:p>
    <w:p w14:paraId="4A9A2672" w14:textId="0B7CBA02" w:rsidR="00687176" w:rsidRPr="00BE2950" w:rsidRDefault="008638F8" w:rsidP="003208CB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BE2950">
        <w:rPr>
          <w:sz w:val="28"/>
          <w:szCs w:val="28"/>
        </w:rPr>
        <w:t>Walk and Talk is an initiative which aims to tackle violence against women and girls (VAWG)</w:t>
      </w:r>
    </w:p>
    <w:p w14:paraId="59B27597" w14:textId="3F1891AB" w:rsidR="00C87CF2" w:rsidRPr="00C87CF2" w:rsidRDefault="003208CB" w:rsidP="00C87CF2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BE2950">
        <w:rPr>
          <w:sz w:val="28"/>
          <w:szCs w:val="28"/>
        </w:rPr>
        <w:t>Opportunity to discuss concerns around personal safety</w:t>
      </w:r>
      <w:r w:rsidR="00350A14">
        <w:rPr>
          <w:sz w:val="28"/>
          <w:szCs w:val="28"/>
        </w:rPr>
        <w:t>, anti-social behaviour</w:t>
      </w:r>
      <w:r w:rsidR="009F5746">
        <w:rPr>
          <w:sz w:val="28"/>
          <w:szCs w:val="28"/>
        </w:rPr>
        <w:t xml:space="preserve">, </w:t>
      </w:r>
      <w:r w:rsidR="00350A14">
        <w:rPr>
          <w:sz w:val="28"/>
          <w:szCs w:val="28"/>
        </w:rPr>
        <w:t>sexual and domestic abuse offences</w:t>
      </w:r>
      <w:r w:rsidRPr="00BE2950">
        <w:rPr>
          <w:sz w:val="28"/>
          <w:szCs w:val="28"/>
        </w:rPr>
        <w:t xml:space="preserve"> in your </w:t>
      </w:r>
      <w:r w:rsidR="00A748F0">
        <w:rPr>
          <w:sz w:val="28"/>
          <w:szCs w:val="28"/>
        </w:rPr>
        <w:t xml:space="preserve">community </w:t>
      </w:r>
      <w:r w:rsidR="00624487">
        <w:rPr>
          <w:sz w:val="28"/>
          <w:szCs w:val="28"/>
        </w:rPr>
        <w:t xml:space="preserve">with a female officer </w:t>
      </w:r>
    </w:p>
    <w:p w14:paraId="63E7AD98" w14:textId="057702D8" w:rsidR="002C0D6E" w:rsidRPr="00BE2950" w:rsidRDefault="00F16C6A" w:rsidP="002C0D6E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BE2950">
        <w:rPr>
          <w:sz w:val="28"/>
          <w:szCs w:val="28"/>
        </w:rPr>
        <w:t>Open</w:t>
      </w:r>
      <w:r w:rsidR="00AB7990" w:rsidRPr="00BE2950">
        <w:rPr>
          <w:sz w:val="28"/>
          <w:szCs w:val="28"/>
        </w:rPr>
        <w:t xml:space="preserve"> </w:t>
      </w:r>
      <w:r w:rsidRPr="00BE2950">
        <w:rPr>
          <w:sz w:val="28"/>
          <w:szCs w:val="28"/>
        </w:rPr>
        <w:t xml:space="preserve">for </w:t>
      </w:r>
      <w:r w:rsidR="0068153D" w:rsidRPr="00BE2950">
        <w:rPr>
          <w:sz w:val="28"/>
          <w:szCs w:val="28"/>
        </w:rPr>
        <w:t xml:space="preserve">all </w:t>
      </w:r>
      <w:r w:rsidR="00854CC6" w:rsidRPr="00BE2950">
        <w:rPr>
          <w:sz w:val="28"/>
          <w:szCs w:val="28"/>
        </w:rPr>
        <w:t>women and girls</w:t>
      </w:r>
    </w:p>
    <w:p w14:paraId="345AEBB0" w14:textId="24E05020" w:rsidR="002C0D6E" w:rsidRDefault="00C04B70" w:rsidP="00854CC6">
      <w:pPr>
        <w:pStyle w:val="ListParagraph"/>
        <w:numPr>
          <w:ilvl w:val="0"/>
          <w:numId w:val="19"/>
        </w:numPr>
        <w:rPr>
          <w:sz w:val="28"/>
          <w:szCs w:val="28"/>
        </w:rPr>
      </w:pPr>
      <w:r w:rsidRPr="00BE2950">
        <w:rPr>
          <w:sz w:val="28"/>
          <w:szCs w:val="28"/>
        </w:rPr>
        <w:t>Bring</w:t>
      </w:r>
      <w:r w:rsidR="00BA16D0" w:rsidRPr="00BE2950">
        <w:rPr>
          <w:sz w:val="28"/>
          <w:szCs w:val="28"/>
        </w:rPr>
        <w:t xml:space="preserve"> a friend </w:t>
      </w:r>
      <w:r w:rsidR="00854CC6" w:rsidRPr="00BE2950">
        <w:rPr>
          <w:sz w:val="28"/>
          <w:szCs w:val="28"/>
        </w:rPr>
        <w:t>and/</w:t>
      </w:r>
      <w:r w:rsidR="00BA16D0" w:rsidRPr="00BE2950">
        <w:rPr>
          <w:sz w:val="28"/>
          <w:szCs w:val="28"/>
        </w:rPr>
        <w:t>or family member</w:t>
      </w:r>
      <w:r w:rsidR="00854CC6" w:rsidRPr="00BE2950">
        <w:rPr>
          <w:sz w:val="28"/>
          <w:szCs w:val="28"/>
        </w:rPr>
        <w:t>s</w:t>
      </w:r>
      <w:r w:rsidR="00BA16D0" w:rsidRPr="00BE2950">
        <w:rPr>
          <w:sz w:val="28"/>
          <w:szCs w:val="28"/>
        </w:rPr>
        <w:t xml:space="preserve"> </w:t>
      </w:r>
    </w:p>
    <w:p w14:paraId="56DD8B32" w14:textId="2ECE0D5E" w:rsidR="0083324D" w:rsidRDefault="0047281E" w:rsidP="00854CC6">
      <w:pPr>
        <w:pStyle w:val="ListParagraph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Forms part of </w:t>
      </w:r>
      <w:r w:rsidR="0083324D">
        <w:rPr>
          <w:sz w:val="28"/>
          <w:szCs w:val="28"/>
        </w:rPr>
        <w:t>Telford Walk Week</w:t>
      </w:r>
      <w:r w:rsidR="00CA540F">
        <w:rPr>
          <w:sz w:val="28"/>
          <w:szCs w:val="28"/>
        </w:rPr>
        <w:t xml:space="preserve">. Please follow the link below for </w:t>
      </w:r>
      <w:r w:rsidR="00851EE7">
        <w:rPr>
          <w:sz w:val="28"/>
          <w:szCs w:val="28"/>
        </w:rPr>
        <w:t xml:space="preserve">other </w:t>
      </w:r>
      <w:r w:rsidR="00CA540F">
        <w:rPr>
          <w:sz w:val="28"/>
          <w:szCs w:val="28"/>
        </w:rPr>
        <w:t>events that are on offer</w:t>
      </w:r>
      <w:r w:rsidR="009115A2">
        <w:rPr>
          <w:sz w:val="28"/>
          <w:szCs w:val="28"/>
        </w:rPr>
        <w:t xml:space="preserve"> around the Borough, </w:t>
      </w:r>
      <w:r w:rsidR="00F56F44">
        <w:rPr>
          <w:sz w:val="28"/>
          <w:szCs w:val="28"/>
        </w:rPr>
        <w:t xml:space="preserve">suited for people of </w:t>
      </w:r>
      <w:r w:rsidR="008162E0">
        <w:rPr>
          <w:sz w:val="28"/>
          <w:szCs w:val="28"/>
        </w:rPr>
        <w:t xml:space="preserve">all abilities and interests. </w:t>
      </w:r>
    </w:p>
    <w:p w14:paraId="276A32B8" w14:textId="34744E71" w:rsidR="00BE63A9" w:rsidRPr="00BE2950" w:rsidRDefault="00BE63A9" w:rsidP="00854CC6">
      <w:pPr>
        <w:pStyle w:val="ListParagraph"/>
        <w:numPr>
          <w:ilvl w:val="0"/>
          <w:numId w:val="19"/>
        </w:numPr>
        <w:rPr>
          <w:sz w:val="28"/>
          <w:szCs w:val="28"/>
        </w:rPr>
      </w:pPr>
      <w:hyperlink r:id="rId14" w:history="1">
        <w:r w:rsidRPr="00BE63A9">
          <w:rPr>
            <w:rStyle w:val="Hyperlink"/>
            <w:sz w:val="28"/>
            <w:szCs w:val="28"/>
          </w:rPr>
          <w:t>Telford Walk Week 2026 - Visit Telford</w:t>
        </w:r>
      </w:hyperlink>
    </w:p>
    <w:sectPr w:rsidR="00BE63A9" w:rsidRPr="00BE2950" w:rsidSect="000B72DD">
      <w:footerReference w:type="default" r:id="rId15"/>
      <w:pgSz w:w="12240" w:h="15840"/>
      <w:pgMar w:top="1440" w:right="1440" w:bottom="1440" w:left="1440" w:header="720" w:footer="720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0FBD0" w14:textId="77777777" w:rsidR="00026883" w:rsidRDefault="00026883" w:rsidP="000B72DD">
      <w:pPr>
        <w:spacing w:line="240" w:lineRule="auto"/>
      </w:pPr>
      <w:r>
        <w:separator/>
      </w:r>
    </w:p>
  </w:endnote>
  <w:endnote w:type="continuationSeparator" w:id="0">
    <w:p w14:paraId="1D4024FB" w14:textId="77777777" w:rsidR="00026883" w:rsidRDefault="00026883" w:rsidP="000B72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6855453"/>
      <w:docPartObj>
        <w:docPartGallery w:val="Page Numbers (Bottom of Page)"/>
        <w:docPartUnique/>
      </w:docPartObj>
    </w:sdtPr>
    <w:sdtContent>
      <w:p w14:paraId="1FA30C01" w14:textId="77777777" w:rsidR="000B72DD" w:rsidRPr="000B72DD" w:rsidRDefault="000B72DD" w:rsidP="000B72DD">
        <w:pPr>
          <w:pStyle w:val="Footer"/>
        </w:pPr>
        <w:r w:rsidRPr="000B72DD">
          <w:fldChar w:fldCharType="begin"/>
        </w:r>
        <w:r w:rsidRPr="000B72DD">
          <w:instrText xml:space="preserve"> PAGE   \* MERGEFORMAT </w:instrText>
        </w:r>
        <w:r w:rsidRPr="000B72DD">
          <w:fldChar w:fldCharType="separate"/>
        </w:r>
        <w:r>
          <w:rPr>
            <w:noProof/>
          </w:rPr>
          <w:t>2</w:t>
        </w:r>
        <w:r w:rsidRPr="000B72DD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6B421" w14:textId="77777777" w:rsidR="00026883" w:rsidRDefault="00026883" w:rsidP="000B72DD">
      <w:pPr>
        <w:spacing w:line="240" w:lineRule="auto"/>
      </w:pPr>
      <w:r>
        <w:separator/>
      </w:r>
    </w:p>
  </w:footnote>
  <w:footnote w:type="continuationSeparator" w:id="0">
    <w:p w14:paraId="18B15BDE" w14:textId="77777777" w:rsidR="00026883" w:rsidRDefault="00026883" w:rsidP="000B72D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5D851A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52E1F6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B46E8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1CE7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0AA51B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E694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9B440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664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F407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AC75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3741A22"/>
    <w:multiLevelType w:val="multilevel"/>
    <w:tmpl w:val="7C28A5B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3F3A543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402487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49CD715A"/>
    <w:multiLevelType w:val="multilevel"/>
    <w:tmpl w:val="BF9A081C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4B7B695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80B5DC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E5465DE"/>
    <w:multiLevelType w:val="hybridMultilevel"/>
    <w:tmpl w:val="9E06B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325B7"/>
    <w:multiLevelType w:val="multilevel"/>
    <w:tmpl w:val="8182D1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7FBA55A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20496241">
    <w:abstractNumId w:val="9"/>
  </w:num>
  <w:num w:numId="2" w16cid:durableId="1060637103">
    <w:abstractNumId w:val="7"/>
  </w:num>
  <w:num w:numId="3" w16cid:durableId="118500183">
    <w:abstractNumId w:val="6"/>
  </w:num>
  <w:num w:numId="4" w16cid:durableId="1641378539">
    <w:abstractNumId w:val="5"/>
  </w:num>
  <w:num w:numId="5" w16cid:durableId="844904239">
    <w:abstractNumId w:val="4"/>
  </w:num>
  <w:num w:numId="6" w16cid:durableId="2065441957">
    <w:abstractNumId w:val="8"/>
  </w:num>
  <w:num w:numId="7" w16cid:durableId="2093697728">
    <w:abstractNumId w:val="3"/>
  </w:num>
  <w:num w:numId="8" w16cid:durableId="1202785099">
    <w:abstractNumId w:val="2"/>
  </w:num>
  <w:num w:numId="9" w16cid:durableId="1684361333">
    <w:abstractNumId w:val="1"/>
  </w:num>
  <w:num w:numId="10" w16cid:durableId="1523590574">
    <w:abstractNumId w:val="0"/>
  </w:num>
  <w:num w:numId="11" w16cid:durableId="2119325595">
    <w:abstractNumId w:val="13"/>
  </w:num>
  <w:num w:numId="12" w16cid:durableId="198474025">
    <w:abstractNumId w:val="14"/>
  </w:num>
  <w:num w:numId="13" w16cid:durableId="1383365147">
    <w:abstractNumId w:val="15"/>
  </w:num>
  <w:num w:numId="14" w16cid:durableId="696614632">
    <w:abstractNumId w:val="11"/>
  </w:num>
  <w:num w:numId="15" w16cid:durableId="485052561">
    <w:abstractNumId w:val="18"/>
  </w:num>
  <w:num w:numId="16" w16cid:durableId="1006597926">
    <w:abstractNumId w:val="10"/>
  </w:num>
  <w:num w:numId="17" w16cid:durableId="482090653">
    <w:abstractNumId w:val="17"/>
  </w:num>
  <w:num w:numId="18" w16cid:durableId="2127386841">
    <w:abstractNumId w:val="12"/>
  </w:num>
  <w:num w:numId="19" w16cid:durableId="6635145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A52"/>
    <w:rsid w:val="00026883"/>
    <w:rsid w:val="0007035D"/>
    <w:rsid w:val="000A139E"/>
    <w:rsid w:val="000B72DD"/>
    <w:rsid w:val="000C6F52"/>
    <w:rsid w:val="000E16CF"/>
    <w:rsid w:val="000F3725"/>
    <w:rsid w:val="0010268A"/>
    <w:rsid w:val="001141A3"/>
    <w:rsid w:val="001514F6"/>
    <w:rsid w:val="001C4958"/>
    <w:rsid w:val="001D6677"/>
    <w:rsid w:val="00202DF5"/>
    <w:rsid w:val="00212B40"/>
    <w:rsid w:val="002471B7"/>
    <w:rsid w:val="00265C5F"/>
    <w:rsid w:val="0027370B"/>
    <w:rsid w:val="002A42FD"/>
    <w:rsid w:val="002C0D6E"/>
    <w:rsid w:val="002E6D89"/>
    <w:rsid w:val="00302FC1"/>
    <w:rsid w:val="00311E85"/>
    <w:rsid w:val="003208CB"/>
    <w:rsid w:val="00324AC5"/>
    <w:rsid w:val="00350A14"/>
    <w:rsid w:val="00382C7A"/>
    <w:rsid w:val="003B45B8"/>
    <w:rsid w:val="00427A16"/>
    <w:rsid w:val="0047281E"/>
    <w:rsid w:val="00485B68"/>
    <w:rsid w:val="004D0C97"/>
    <w:rsid w:val="004D37C7"/>
    <w:rsid w:val="00516BC2"/>
    <w:rsid w:val="005172BA"/>
    <w:rsid w:val="005420A9"/>
    <w:rsid w:val="0055055D"/>
    <w:rsid w:val="00554AC7"/>
    <w:rsid w:val="00556FF9"/>
    <w:rsid w:val="005606DF"/>
    <w:rsid w:val="00583B60"/>
    <w:rsid w:val="00624487"/>
    <w:rsid w:val="00646460"/>
    <w:rsid w:val="0068153D"/>
    <w:rsid w:val="00687176"/>
    <w:rsid w:val="00696CCE"/>
    <w:rsid w:val="00770469"/>
    <w:rsid w:val="0080601B"/>
    <w:rsid w:val="008162E0"/>
    <w:rsid w:val="0083324D"/>
    <w:rsid w:val="00835A91"/>
    <w:rsid w:val="00851EE7"/>
    <w:rsid w:val="00854CC6"/>
    <w:rsid w:val="008638F8"/>
    <w:rsid w:val="00872B15"/>
    <w:rsid w:val="00893D06"/>
    <w:rsid w:val="008975F2"/>
    <w:rsid w:val="008A4A52"/>
    <w:rsid w:val="008F74C7"/>
    <w:rsid w:val="009115A2"/>
    <w:rsid w:val="00956526"/>
    <w:rsid w:val="009B2627"/>
    <w:rsid w:val="009F5746"/>
    <w:rsid w:val="00A03961"/>
    <w:rsid w:val="00A748F0"/>
    <w:rsid w:val="00AA5634"/>
    <w:rsid w:val="00AB7990"/>
    <w:rsid w:val="00AF6827"/>
    <w:rsid w:val="00B0076D"/>
    <w:rsid w:val="00B858E1"/>
    <w:rsid w:val="00BA16D0"/>
    <w:rsid w:val="00BB1141"/>
    <w:rsid w:val="00BB224E"/>
    <w:rsid w:val="00BE2950"/>
    <w:rsid w:val="00BE63A9"/>
    <w:rsid w:val="00C04B70"/>
    <w:rsid w:val="00C22F1F"/>
    <w:rsid w:val="00C257A3"/>
    <w:rsid w:val="00C87CF2"/>
    <w:rsid w:val="00CA540F"/>
    <w:rsid w:val="00CB33E9"/>
    <w:rsid w:val="00CD0650"/>
    <w:rsid w:val="00CF08FF"/>
    <w:rsid w:val="00DB119E"/>
    <w:rsid w:val="00E24B2D"/>
    <w:rsid w:val="00E82DDD"/>
    <w:rsid w:val="00EA163F"/>
    <w:rsid w:val="00ED1B22"/>
    <w:rsid w:val="00F16C6A"/>
    <w:rsid w:val="00F24B14"/>
    <w:rsid w:val="00F25D38"/>
    <w:rsid w:val="00F56F44"/>
    <w:rsid w:val="00F75105"/>
    <w:rsid w:val="00F97B44"/>
    <w:rsid w:val="00FA0C7D"/>
    <w:rsid w:val="00FD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243312"/>
  <w15:chartTrackingRefBased/>
  <w15:docId w15:val="{79EF1E8E-74AC-40C8-8B56-02177C9EC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505050" w:themeColor="text2"/>
        <w:sz w:val="32"/>
        <w:szCs w:val="32"/>
        <w:lang w:val="en-US" w:eastAsia="en-US" w:bidi="ar-SA"/>
      </w:rPr>
    </w:rPrDefault>
    <w:pPrDefault>
      <w:pPr>
        <w:spacing w:line="43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2DD"/>
  </w:style>
  <w:style w:type="paragraph" w:styleId="Heading1">
    <w:name w:val="heading 1"/>
    <w:basedOn w:val="Normal"/>
    <w:next w:val="Normal"/>
    <w:link w:val="Heading1Char"/>
    <w:uiPriority w:val="9"/>
    <w:qFormat/>
    <w:rsid w:val="00F97B44"/>
    <w:pPr>
      <w:keepNext/>
      <w:keepLines/>
      <w:spacing w:before="600"/>
      <w:outlineLvl w:val="0"/>
    </w:pPr>
    <w:rPr>
      <w:rFonts w:asciiTheme="majorHAnsi" w:eastAsiaTheme="majorEastAsia" w:hAnsiTheme="majorHAnsi" w:cstheme="majorBidi"/>
      <w:b/>
      <w:color w:val="455919" w:themeColor="accent1" w:themeShade="8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B44"/>
    <w:pPr>
      <w:keepNext/>
      <w:keepLines/>
      <w:spacing w:before="600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B44"/>
    <w:pPr>
      <w:keepNext/>
      <w:keepLines/>
      <w:spacing w:before="600"/>
      <w:outlineLvl w:val="2"/>
    </w:pPr>
    <w:rPr>
      <w:rFonts w:asciiTheme="majorHAnsi" w:eastAsiaTheme="majorEastAsia" w:hAnsiTheme="majorHAnsi" w:cstheme="majorBidi"/>
      <w:b/>
      <w:i/>
      <w:color w:val="455919" w:themeColor="accent1" w:themeShade="8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B44"/>
    <w:pPr>
      <w:keepNext/>
      <w:keepLines/>
      <w:spacing w:before="600"/>
      <w:outlineLvl w:val="3"/>
    </w:pPr>
    <w:rPr>
      <w:rFonts w:asciiTheme="majorHAnsi" w:eastAsiaTheme="majorEastAsia" w:hAnsiTheme="majorHAnsi" w:cstheme="majorBidi"/>
      <w:b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B44"/>
    <w:pPr>
      <w:keepNext/>
      <w:keepLines/>
      <w:spacing w:before="600"/>
      <w:outlineLvl w:val="4"/>
    </w:pPr>
    <w:rPr>
      <w:rFonts w:asciiTheme="majorHAnsi" w:eastAsiaTheme="majorEastAsia" w:hAnsiTheme="majorHAnsi" w:cstheme="majorBidi"/>
      <w:color w:val="45591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B44"/>
    <w:pPr>
      <w:keepNext/>
      <w:keepLines/>
      <w:spacing w:before="60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B44"/>
    <w:pPr>
      <w:keepNext/>
      <w:keepLines/>
      <w:spacing w:before="600"/>
      <w:outlineLvl w:val="6"/>
    </w:pPr>
    <w:rPr>
      <w:rFonts w:asciiTheme="majorHAnsi" w:eastAsiaTheme="majorEastAsia" w:hAnsiTheme="majorHAnsi" w:cstheme="majorBidi"/>
      <w:i/>
      <w:iCs/>
      <w:color w:val="45591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B44"/>
    <w:pPr>
      <w:keepNext/>
      <w:keepLines/>
      <w:spacing w:before="600"/>
      <w:outlineLvl w:val="7"/>
    </w:pPr>
    <w:rPr>
      <w:rFonts w:asciiTheme="majorHAnsi" w:eastAsiaTheme="majorEastAsia" w:hAnsiTheme="majorHAnsi" w:cstheme="majorBidi"/>
      <w:i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B44"/>
    <w:pPr>
      <w:keepNext/>
      <w:keepLines/>
      <w:spacing w:before="480"/>
      <w:outlineLvl w:val="8"/>
    </w:pPr>
    <w:rPr>
      <w:rFonts w:asciiTheme="majorHAnsi" w:eastAsiaTheme="majorEastAsia" w:hAnsiTheme="majorHAnsi" w:cstheme="majorBidi"/>
      <w:iCs/>
      <w:color w:val="455919" w:themeColor="accent1" w:themeShade="80"/>
      <w:sz w:val="2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qFormat/>
    <w:rsid w:val="00E24B2D"/>
    <w:pPr>
      <w:spacing w:after="240" w:line="240" w:lineRule="auto"/>
      <w:contextualSpacing/>
    </w:pPr>
    <w:rPr>
      <w:rFonts w:asciiTheme="majorHAnsi" w:eastAsiaTheme="majorEastAsia" w:hAnsiTheme="majorHAnsi" w:cstheme="majorBidi"/>
      <w:b/>
      <w:color w:val="455919" w:themeColor="accent1" w:themeShade="80"/>
      <w:spacing w:val="-10"/>
      <w:kern w:val="28"/>
      <w:sz w:val="7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0B72DD"/>
    <w:rPr>
      <w:rFonts w:asciiTheme="majorHAnsi" w:eastAsiaTheme="majorEastAsia" w:hAnsiTheme="majorHAnsi" w:cstheme="majorBidi"/>
      <w:b/>
      <w:color w:val="455919" w:themeColor="accent1" w:themeShade="80"/>
      <w:spacing w:val="-10"/>
      <w:kern w:val="28"/>
      <w:sz w:val="7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24B2D"/>
    <w:rPr>
      <w:rFonts w:asciiTheme="majorHAnsi" w:eastAsiaTheme="majorEastAsia" w:hAnsiTheme="majorHAnsi" w:cstheme="majorBidi"/>
      <w:b/>
      <w:color w:val="455919" w:themeColor="accent1" w:themeShade="8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4B2D"/>
    <w:rPr>
      <w:rFonts w:asciiTheme="majorHAnsi" w:eastAsiaTheme="majorEastAsia" w:hAnsiTheme="majorHAnsi" w:cstheme="majorBidi"/>
      <w:b/>
      <w:i/>
      <w:color w:val="455919" w:themeColor="accent1" w:themeShade="8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i/>
      <w:iCs/>
      <w:sz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4B2D"/>
    <w:rPr>
      <w:rFonts w:asciiTheme="majorHAnsi" w:eastAsiaTheme="majorEastAsia" w:hAnsiTheme="majorHAnsi" w:cstheme="majorBidi"/>
      <w:color w:val="45591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sz w:val="3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4B2D"/>
    <w:rPr>
      <w:rFonts w:asciiTheme="majorHAnsi" w:eastAsiaTheme="majorEastAsia" w:hAnsiTheme="majorHAnsi" w:cstheme="majorBidi"/>
      <w:i/>
      <w:iCs/>
      <w:color w:val="45591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4B2D"/>
    <w:rPr>
      <w:rFonts w:asciiTheme="majorHAnsi" w:eastAsiaTheme="majorEastAsia" w:hAnsiTheme="majorHAnsi" w:cstheme="majorBidi"/>
      <w:iCs/>
      <w:color w:val="455919" w:themeColor="accent1" w:themeShade="80"/>
      <w:sz w:val="28"/>
      <w:szCs w:val="21"/>
    </w:rPr>
  </w:style>
  <w:style w:type="paragraph" w:styleId="Header">
    <w:name w:val="header"/>
    <w:basedOn w:val="Normal"/>
    <w:link w:val="HeaderChar"/>
    <w:uiPriority w:val="99"/>
    <w:unhideWhenUsed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sz w:val="32"/>
    </w:rPr>
  </w:style>
  <w:style w:type="paragraph" w:styleId="Footer">
    <w:name w:val="footer"/>
    <w:basedOn w:val="Normal"/>
    <w:link w:val="FooterChar"/>
    <w:uiPriority w:val="99"/>
    <w:unhideWhenUsed/>
    <w:rsid w:val="000B72DD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2DD"/>
  </w:style>
  <w:style w:type="character" w:styleId="IntenseEmphasis">
    <w:name w:val="Intense Emphasis"/>
    <w:basedOn w:val="DefaultParagraphFont"/>
    <w:uiPriority w:val="21"/>
    <w:semiHidden/>
    <w:unhideWhenUsed/>
    <w:qFormat/>
    <w:rsid w:val="00E24B2D"/>
    <w:rPr>
      <w:i/>
      <w:iCs/>
      <w:color w:val="45591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E24B2D"/>
    <w:pPr>
      <w:pBdr>
        <w:top w:val="single" w:sz="4" w:space="10" w:color="455919" w:themeColor="accent1" w:themeShade="80"/>
        <w:bottom w:val="single" w:sz="4" w:space="10" w:color="455919" w:themeColor="accent1" w:themeShade="80"/>
      </w:pBdr>
      <w:spacing w:before="360" w:after="360"/>
      <w:ind w:left="864" w:right="864"/>
      <w:jc w:val="center"/>
    </w:pPr>
    <w:rPr>
      <w:i/>
      <w:iCs/>
      <w:color w:val="45591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E24B2D"/>
    <w:rPr>
      <w:i/>
      <w:iCs/>
      <w:color w:val="45591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E24B2D"/>
    <w:rPr>
      <w:b/>
      <w:bCs/>
      <w:smallCaps/>
      <w:color w:val="455919" w:themeColor="accent1" w:themeShade="80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24B2D"/>
    <w:pPr>
      <w:spacing w:before="240"/>
      <w:outlineLvl w:val="9"/>
    </w:pPr>
    <w:rPr>
      <w:b w:val="0"/>
    </w:rPr>
  </w:style>
  <w:style w:type="paragraph" w:styleId="BlockText">
    <w:name w:val="Block Text"/>
    <w:basedOn w:val="Normal"/>
    <w:uiPriority w:val="99"/>
    <w:semiHidden/>
    <w:unhideWhenUsed/>
    <w:rsid w:val="00E24B2D"/>
    <w:pPr>
      <w:pBdr>
        <w:top w:val="single" w:sz="2" w:space="10" w:color="455919" w:themeColor="accent1" w:themeShade="80"/>
        <w:left w:val="single" w:sz="2" w:space="10" w:color="455919" w:themeColor="accent1" w:themeShade="80"/>
        <w:bottom w:val="single" w:sz="2" w:space="10" w:color="455919" w:themeColor="accent1" w:themeShade="80"/>
        <w:right w:val="single" w:sz="2" w:space="10" w:color="455919" w:themeColor="accent1" w:themeShade="80"/>
      </w:pBdr>
      <w:ind w:left="1152" w:right="1152"/>
    </w:pPr>
    <w:rPr>
      <w:rFonts w:eastAsiaTheme="minorEastAsia"/>
      <w:i/>
      <w:iCs/>
      <w:color w:val="455919" w:themeColor="accent1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E24B2D"/>
    <w:rPr>
      <w:color w:val="45234D" w:themeColor="accent6" w:themeShade="80"/>
      <w:u w:val="single"/>
    </w:rPr>
  </w:style>
  <w:style w:type="character" w:styleId="Hyperlink">
    <w:name w:val="Hyperlink"/>
    <w:basedOn w:val="DefaultParagraphFont"/>
    <w:uiPriority w:val="99"/>
    <w:unhideWhenUsed/>
    <w:rsid w:val="00E24B2D"/>
    <w:rPr>
      <w:color w:val="11587D" w:themeColor="accent2" w:themeShade="80"/>
      <w:u w:val="single"/>
    </w:rPr>
  </w:style>
  <w:style w:type="paragraph" w:styleId="NoSpacing">
    <w:name w:val="No Spacing"/>
    <w:uiPriority w:val="1"/>
    <w:semiHidden/>
    <w:unhideWhenUsed/>
    <w:qFormat/>
    <w:rsid w:val="000F3725"/>
    <w:pPr>
      <w:spacing w:line="240" w:lineRule="auto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3961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3961"/>
    <w:rPr>
      <w:rFonts w:ascii="Segoe UI" w:hAnsi="Segoe UI" w:cs="Segoe UI"/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03961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03961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03961"/>
    <w:rPr>
      <w:sz w:val="22"/>
      <w:szCs w:val="16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03961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03961"/>
    <w:rPr>
      <w:sz w:val="22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961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961"/>
    <w:rPr>
      <w:rFonts w:ascii="Segoe UI" w:hAnsi="Segoe UI" w:cs="Segoe UI"/>
      <w:sz w:val="22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03961"/>
    <w:pPr>
      <w:spacing w:after="200" w:line="240" w:lineRule="auto"/>
    </w:pPr>
    <w:rPr>
      <w:i/>
      <w:iCs/>
      <w:sz w:val="22"/>
      <w:szCs w:val="18"/>
    </w:rPr>
  </w:style>
  <w:style w:type="character" w:styleId="PlaceholderText">
    <w:name w:val="Placeholder Text"/>
    <w:basedOn w:val="DefaultParagraphFont"/>
    <w:uiPriority w:val="99"/>
    <w:semiHidden/>
    <w:rsid w:val="00556FF9"/>
    <w:rPr>
      <w:color w:val="595959" w:themeColor="text1" w:themeTint="A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3961"/>
    <w:pPr>
      <w:spacing w:after="160" w:line="240" w:lineRule="auto"/>
    </w:pPr>
    <w:rPr>
      <w:color w:val="auto"/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3961"/>
    <w:rPr>
      <w:color w:val="auto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3961"/>
    <w:pPr>
      <w:spacing w:after="0"/>
    </w:pPr>
    <w:rPr>
      <w:b/>
      <w:bCs/>
      <w:color w:val="505050" w:themeColor="text2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3961"/>
    <w:rPr>
      <w:b/>
      <w:bCs/>
      <w:color w:val="auto"/>
      <w:sz w:val="22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03961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03961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03961"/>
    <w:pPr>
      <w:spacing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3961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3961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03961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03961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03961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03961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03961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0396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03961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03961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03961"/>
    <w:rPr>
      <w:rFonts w:ascii="Consolas" w:hAnsi="Consolas"/>
      <w:sz w:val="22"/>
      <w:szCs w:val="21"/>
    </w:rPr>
  </w:style>
  <w:style w:type="paragraph" w:styleId="ListParagraph">
    <w:name w:val="List Paragraph"/>
    <w:basedOn w:val="Normal"/>
    <w:uiPriority w:val="34"/>
    <w:unhideWhenUsed/>
    <w:qFormat/>
    <w:rsid w:val="002C0D6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E6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hyperlink" Target="https://www.visittelford.co.uk/blog/read/2026/03/telford-walk-week-2026-b12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75546\AppData\Roaming\Microsoft\Templates\Event%20flyer.dotx" TargetMode="Externa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505050"/>
      </a:dk2>
      <a:lt2>
        <a:srgbClr val="F5F5F5"/>
      </a:lt2>
      <a:accent1>
        <a:srgbClr val="8AB333"/>
      </a:accent1>
      <a:accent2>
        <a:srgbClr val="3AA9E3"/>
      </a:accent2>
      <a:accent3>
        <a:srgbClr val="FF0000"/>
      </a:accent3>
      <a:accent4>
        <a:srgbClr val="00A997"/>
      </a:accent4>
      <a:accent5>
        <a:srgbClr val="FF6C00"/>
      </a:accent5>
      <a:accent6>
        <a:srgbClr val="8A479B"/>
      </a:accent6>
      <a:hlink>
        <a:srgbClr val="3AA9E3"/>
      </a:hlink>
      <a:folHlink>
        <a:srgbClr val="8A479B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Event flyer</Template>
  <TotalTime>72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Demmi Ramsden</dc:creator>
  <cp:keywords/>
  <dc:description/>
  <cp:lastModifiedBy>Demmi Ramsden</cp:lastModifiedBy>
  <cp:revision>65</cp:revision>
  <dcterms:created xsi:type="dcterms:W3CDTF">2026-02-05T15:39:00Z</dcterms:created>
  <dcterms:modified xsi:type="dcterms:W3CDTF">2026-04-22T11:44:00Z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2026-02-05T15:40:37Z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f285e272-43dd-44a1-aac0-54fff76d4499</vt:lpwstr>
  </property>
  <property fmtid="{D5CDD505-2E9C-101B-9397-08002B2CF9AE}" pid="8" name="MSIP_Label_ee7b36c5-01da-48bc-918f-ba2815177b49_ContentBits">
    <vt:lpwstr>0</vt:lpwstr>
  </property>
  <property fmtid="{D5CDD505-2E9C-101B-9397-08002B2CF9AE}" pid="9" name="MSIP_Label_ee7b36c5-01da-48bc-918f-ba2815177b49_Tag">
    <vt:lpwstr>10, 3, 0, 1</vt:lpwstr>
  </property>
</Properties>
</file>